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3A" w:rsidRDefault="00881D3A" w:rsidP="00881D3A">
      <w:pPr>
        <w:pStyle w:val="ConsPlusNormal"/>
        <w:contextualSpacing/>
        <w:jc w:val="both"/>
        <w:outlineLvl w:val="0"/>
        <w:rPr>
          <w:rFonts w:ascii="Times New Roman" w:hAnsi="Times New Roman" w:cs="Times New Roman"/>
          <w:sz w:val="28"/>
          <w:szCs w:val="28"/>
        </w:rPr>
      </w:pPr>
    </w:p>
    <w:p w:rsidR="00881D3A" w:rsidRDefault="00881D3A" w:rsidP="00881D3A">
      <w:pPr>
        <w:widowControl/>
        <w:ind w:right="-425"/>
        <w:jc w:val="center"/>
        <w:rPr>
          <w:rFonts w:ascii="Times New Roman" w:hAnsi="Times New Roman"/>
          <w:sz w:val="24"/>
        </w:rPr>
      </w:pPr>
    </w:p>
    <w:p w:rsidR="00881D3A" w:rsidRDefault="00881D3A" w:rsidP="00881D3A">
      <w:pPr>
        <w:pStyle w:val="a3"/>
        <w:jc w:val="center"/>
        <w:rPr>
          <w:rFonts w:ascii="Times New Roman" w:hAnsi="Times New Roman"/>
          <w:b/>
          <w:sz w:val="28"/>
          <w:szCs w:val="28"/>
        </w:rPr>
      </w:pPr>
    </w:p>
    <w:p w:rsidR="00881D3A" w:rsidRDefault="00881D3A" w:rsidP="00881D3A">
      <w:pPr>
        <w:pStyle w:val="a3"/>
        <w:jc w:val="center"/>
        <w:rPr>
          <w:rFonts w:ascii="Times New Roman" w:hAnsi="Times New Roman"/>
          <w:b/>
          <w:sz w:val="28"/>
          <w:szCs w:val="28"/>
        </w:rPr>
      </w:pPr>
    </w:p>
    <w:p w:rsidR="00881D3A" w:rsidRDefault="00881D3A" w:rsidP="00881D3A">
      <w:pPr>
        <w:pStyle w:val="a3"/>
        <w:jc w:val="center"/>
        <w:rPr>
          <w:rFonts w:ascii="Times New Roman" w:hAnsi="Times New Roman"/>
          <w:b/>
          <w:sz w:val="28"/>
          <w:szCs w:val="28"/>
        </w:rPr>
      </w:pPr>
    </w:p>
    <w:p w:rsidR="00881D3A" w:rsidRDefault="00881D3A" w:rsidP="00881D3A">
      <w:pPr>
        <w:pStyle w:val="a3"/>
        <w:jc w:val="center"/>
        <w:rPr>
          <w:rFonts w:ascii="Times New Roman" w:hAnsi="Times New Roman"/>
          <w:b/>
          <w:sz w:val="28"/>
          <w:szCs w:val="28"/>
        </w:rPr>
      </w:pPr>
    </w:p>
    <w:p w:rsidR="002939BC" w:rsidRDefault="002939BC" w:rsidP="00881D3A">
      <w:pPr>
        <w:pStyle w:val="a3"/>
        <w:jc w:val="center"/>
        <w:rPr>
          <w:rFonts w:ascii="Times New Roman" w:hAnsi="Times New Roman"/>
          <w:b/>
          <w:sz w:val="28"/>
          <w:szCs w:val="28"/>
        </w:rPr>
      </w:pPr>
    </w:p>
    <w:p w:rsidR="002939BC" w:rsidRDefault="002939BC" w:rsidP="00881D3A">
      <w:pPr>
        <w:pStyle w:val="a3"/>
        <w:jc w:val="center"/>
        <w:rPr>
          <w:rFonts w:ascii="Times New Roman" w:hAnsi="Times New Roman"/>
          <w:b/>
          <w:sz w:val="28"/>
          <w:szCs w:val="28"/>
        </w:rPr>
      </w:pPr>
    </w:p>
    <w:p w:rsidR="002939BC" w:rsidRDefault="002939BC" w:rsidP="00881D3A">
      <w:pPr>
        <w:pStyle w:val="a3"/>
        <w:jc w:val="center"/>
        <w:rPr>
          <w:rFonts w:ascii="Times New Roman" w:hAnsi="Times New Roman"/>
          <w:b/>
          <w:sz w:val="28"/>
          <w:szCs w:val="28"/>
        </w:rPr>
      </w:pPr>
    </w:p>
    <w:p w:rsidR="00881D3A" w:rsidRPr="00534C27" w:rsidRDefault="00881D3A" w:rsidP="00881D3A">
      <w:pPr>
        <w:pStyle w:val="a3"/>
        <w:jc w:val="center"/>
        <w:rPr>
          <w:rFonts w:ascii="Times New Roman" w:hAnsi="Times New Roman"/>
          <w:b/>
          <w:sz w:val="28"/>
          <w:szCs w:val="28"/>
        </w:rPr>
      </w:pPr>
      <w:proofErr w:type="gramStart"/>
      <w:r w:rsidRPr="00534C27">
        <w:rPr>
          <w:rFonts w:ascii="Times New Roman" w:hAnsi="Times New Roman"/>
          <w:b/>
          <w:sz w:val="28"/>
          <w:szCs w:val="28"/>
        </w:rPr>
        <w:t>П</w:t>
      </w:r>
      <w:proofErr w:type="gramEnd"/>
      <w:r w:rsidRPr="00534C27">
        <w:rPr>
          <w:rFonts w:ascii="Times New Roman" w:hAnsi="Times New Roman"/>
          <w:b/>
          <w:sz w:val="28"/>
          <w:szCs w:val="28"/>
        </w:rPr>
        <w:t xml:space="preserve"> О С Т А Н О В Л Е Н И Е</w:t>
      </w:r>
    </w:p>
    <w:p w:rsidR="00881D3A" w:rsidRPr="00B4250F" w:rsidRDefault="00881D3A" w:rsidP="00881D3A">
      <w:pPr>
        <w:pStyle w:val="a3"/>
        <w:jc w:val="both"/>
        <w:rPr>
          <w:rFonts w:ascii="Times New Roman" w:hAnsi="Times New Roman"/>
          <w:sz w:val="16"/>
          <w:szCs w:val="16"/>
        </w:rPr>
      </w:pPr>
    </w:p>
    <w:p w:rsidR="00881D3A" w:rsidRDefault="00881D3A" w:rsidP="00881D3A">
      <w:pPr>
        <w:pStyle w:val="a3"/>
        <w:jc w:val="both"/>
        <w:rPr>
          <w:rFonts w:ascii="Times New Roman" w:hAnsi="Times New Roman"/>
          <w:sz w:val="28"/>
          <w:szCs w:val="28"/>
        </w:rPr>
      </w:pPr>
    </w:p>
    <w:p w:rsidR="00881D3A" w:rsidRDefault="00881D3A" w:rsidP="00881D3A">
      <w:pPr>
        <w:pStyle w:val="a3"/>
        <w:jc w:val="both"/>
        <w:rPr>
          <w:rFonts w:ascii="Times New Roman" w:hAnsi="Times New Roman"/>
          <w:sz w:val="22"/>
        </w:rPr>
      </w:pPr>
      <w:r w:rsidRPr="00AB4A67">
        <w:rPr>
          <w:rFonts w:ascii="Times New Roman" w:hAnsi="Times New Roman"/>
          <w:sz w:val="28"/>
          <w:szCs w:val="28"/>
        </w:rPr>
        <w:t>«____»______________20</w:t>
      </w:r>
      <w:r w:rsidR="003D2201">
        <w:rPr>
          <w:rFonts w:ascii="Times New Roman" w:hAnsi="Times New Roman"/>
          <w:sz w:val="28"/>
          <w:szCs w:val="28"/>
        </w:rPr>
        <w:t xml:space="preserve">20 </w:t>
      </w:r>
      <w:r>
        <w:rPr>
          <w:rFonts w:ascii="Times New Roman" w:hAnsi="Times New Roman"/>
          <w:sz w:val="28"/>
          <w:szCs w:val="28"/>
        </w:rPr>
        <w:t xml:space="preserve"> </w:t>
      </w:r>
      <w:r w:rsidRPr="000619F9">
        <w:rPr>
          <w:rFonts w:ascii="Times New Roman" w:hAnsi="Times New Roman"/>
          <w:sz w:val="28"/>
          <w:szCs w:val="28"/>
        </w:rPr>
        <w:t>года</w:t>
      </w:r>
      <w:r>
        <w:rPr>
          <w:rFonts w:ascii="Times New Roman" w:hAnsi="Times New Roman"/>
          <w:sz w:val="24"/>
        </w:rPr>
        <w:t xml:space="preserve">                                                                 </w:t>
      </w:r>
      <w:r w:rsidRPr="00AB4A67">
        <w:rPr>
          <w:rFonts w:ascii="Times New Roman" w:hAnsi="Times New Roman"/>
          <w:sz w:val="28"/>
          <w:szCs w:val="28"/>
        </w:rPr>
        <w:t>№</w:t>
      </w:r>
      <w:r>
        <w:rPr>
          <w:rFonts w:ascii="Times New Roman" w:hAnsi="Times New Roman"/>
          <w:sz w:val="24"/>
        </w:rPr>
        <w:t xml:space="preserve">__________       </w:t>
      </w:r>
      <w:r>
        <w:rPr>
          <w:rFonts w:ascii="Times New Roman" w:hAnsi="Times New Roman"/>
          <w:sz w:val="22"/>
        </w:rPr>
        <w:t xml:space="preserve">             </w:t>
      </w:r>
      <w:r>
        <w:rPr>
          <w:rFonts w:ascii="Times New Roman" w:hAnsi="Times New Roman"/>
          <w:sz w:val="24"/>
        </w:rPr>
        <w:t xml:space="preserve"> </w:t>
      </w:r>
    </w:p>
    <w:p w:rsidR="00881D3A" w:rsidRDefault="00881D3A" w:rsidP="00881D3A">
      <w:pPr>
        <w:pStyle w:val="a3"/>
        <w:jc w:val="both"/>
        <w:rPr>
          <w:rFonts w:ascii="Times New Roman" w:hAnsi="Times New Roman"/>
          <w:sz w:val="24"/>
        </w:rPr>
      </w:pPr>
      <w:r>
        <w:rPr>
          <w:rFonts w:ascii="Times New Roman" w:hAnsi="Times New Roman"/>
          <w:sz w:val="48"/>
        </w:rPr>
        <w:t xml:space="preserve">  </w:t>
      </w:r>
      <w:r>
        <w:rPr>
          <w:rFonts w:ascii="Times New Roman" w:hAnsi="Times New Roman"/>
          <w:sz w:val="22"/>
        </w:rPr>
        <w:t xml:space="preserve">                                       </w:t>
      </w:r>
      <w:r>
        <w:rPr>
          <w:rFonts w:ascii="Times New Roman" w:hAnsi="Times New Roman"/>
          <w:sz w:val="48"/>
        </w:rPr>
        <w:t xml:space="preserve">            </w:t>
      </w:r>
      <w:r>
        <w:rPr>
          <w:rFonts w:ascii="Times New Roman" w:hAnsi="Times New Roman"/>
          <w:sz w:val="28"/>
        </w:rPr>
        <w:t xml:space="preserve"> </w:t>
      </w:r>
      <w:r>
        <w:rPr>
          <w:rFonts w:ascii="Times New Roman" w:hAnsi="Times New Roman"/>
          <w:sz w:val="24"/>
        </w:rPr>
        <w:t xml:space="preserve">                                                    </w:t>
      </w:r>
    </w:p>
    <w:p w:rsidR="00881D3A" w:rsidRPr="00AB4A67" w:rsidRDefault="00881D3A" w:rsidP="00881D3A">
      <w:pPr>
        <w:pStyle w:val="a3"/>
        <w:ind w:right="3882"/>
        <w:jc w:val="center"/>
        <w:rPr>
          <w:rFonts w:ascii="Times New Roman" w:hAnsi="Times New Roman"/>
          <w:sz w:val="28"/>
          <w:szCs w:val="28"/>
        </w:rPr>
      </w:pPr>
      <w:r w:rsidRPr="000C5707">
        <w:rPr>
          <w:rFonts w:ascii="Times New Roman" w:hAnsi="Times New Roman"/>
          <w:sz w:val="22"/>
        </w:rPr>
        <w:t xml:space="preserve">                      </w:t>
      </w:r>
      <w:r>
        <w:rPr>
          <w:rFonts w:ascii="Times New Roman" w:hAnsi="Times New Roman"/>
          <w:sz w:val="22"/>
        </w:rPr>
        <w:t xml:space="preserve">                                        </w:t>
      </w:r>
      <w:r w:rsidRPr="000C5707">
        <w:rPr>
          <w:rFonts w:ascii="Times New Roman" w:hAnsi="Times New Roman"/>
          <w:sz w:val="22"/>
        </w:rPr>
        <w:t xml:space="preserve"> </w:t>
      </w:r>
      <w:r w:rsidRPr="00AB4A67">
        <w:rPr>
          <w:rFonts w:ascii="Times New Roman" w:hAnsi="Times New Roman"/>
          <w:sz w:val="28"/>
          <w:szCs w:val="28"/>
        </w:rPr>
        <w:t>г.</w:t>
      </w:r>
      <w:r>
        <w:rPr>
          <w:rFonts w:ascii="Times New Roman" w:hAnsi="Times New Roman"/>
          <w:sz w:val="28"/>
          <w:szCs w:val="28"/>
        </w:rPr>
        <w:t xml:space="preserve"> </w:t>
      </w:r>
      <w:r w:rsidRPr="00AB4A67">
        <w:rPr>
          <w:rFonts w:ascii="Times New Roman" w:hAnsi="Times New Roman"/>
          <w:sz w:val="28"/>
          <w:szCs w:val="28"/>
        </w:rPr>
        <w:t>Тверь</w:t>
      </w:r>
    </w:p>
    <w:p w:rsidR="00881D3A" w:rsidRPr="00B4250F" w:rsidRDefault="00881D3A" w:rsidP="00881D3A">
      <w:pPr>
        <w:pStyle w:val="a3"/>
        <w:ind w:right="-1"/>
        <w:jc w:val="both"/>
        <w:rPr>
          <w:rFonts w:ascii="Times New Roman" w:hAnsi="Times New Roman"/>
          <w:sz w:val="16"/>
          <w:szCs w:val="16"/>
        </w:rPr>
      </w:pPr>
    </w:p>
    <w:p w:rsidR="00881D3A" w:rsidRPr="0008283F" w:rsidRDefault="00881D3A" w:rsidP="00881D3A">
      <w:pPr>
        <w:ind w:right="-1"/>
        <w:jc w:val="center"/>
        <w:rPr>
          <w:rFonts w:ascii="Times New Roman" w:hAnsi="Times New Roman"/>
          <w:b/>
          <w:sz w:val="28"/>
          <w:szCs w:val="28"/>
        </w:rPr>
      </w:pPr>
      <w:r w:rsidRPr="0008283F">
        <w:rPr>
          <w:rFonts w:ascii="Times New Roman" w:hAnsi="Times New Roman"/>
          <w:b/>
          <w:sz w:val="28"/>
          <w:szCs w:val="28"/>
        </w:rPr>
        <w:t>О внесении изменений в постановление Администрации</w:t>
      </w:r>
    </w:p>
    <w:p w:rsidR="00881D3A" w:rsidRPr="0008283F" w:rsidRDefault="00881D3A" w:rsidP="00881D3A">
      <w:pPr>
        <w:pStyle w:val="ConsPlusTitle"/>
        <w:contextualSpacing/>
        <w:jc w:val="center"/>
        <w:rPr>
          <w:rFonts w:ascii="Times New Roman" w:hAnsi="Times New Roman" w:cs="Times New Roman"/>
          <w:sz w:val="28"/>
          <w:szCs w:val="28"/>
        </w:rPr>
      </w:pPr>
      <w:r w:rsidRPr="0008283F">
        <w:rPr>
          <w:rFonts w:ascii="Times New Roman" w:hAnsi="Times New Roman"/>
          <w:sz w:val="28"/>
          <w:szCs w:val="28"/>
        </w:rPr>
        <w:t xml:space="preserve"> города Твери </w:t>
      </w:r>
      <w:r w:rsidRPr="0008283F">
        <w:rPr>
          <w:rFonts w:ascii="Times New Roman" w:hAnsi="Times New Roman" w:cs="Times New Roman"/>
          <w:sz w:val="28"/>
          <w:szCs w:val="28"/>
        </w:rPr>
        <w:t>от 29</w:t>
      </w:r>
      <w:r>
        <w:rPr>
          <w:rFonts w:ascii="Times New Roman" w:hAnsi="Times New Roman" w:cs="Times New Roman"/>
          <w:sz w:val="28"/>
          <w:szCs w:val="28"/>
        </w:rPr>
        <w:t>.05.</w:t>
      </w:r>
      <w:r w:rsidRPr="0008283F">
        <w:rPr>
          <w:rFonts w:ascii="Times New Roman" w:hAnsi="Times New Roman" w:cs="Times New Roman"/>
          <w:sz w:val="28"/>
          <w:szCs w:val="28"/>
        </w:rPr>
        <w:t xml:space="preserve"> 2017 </w:t>
      </w:r>
      <w:r>
        <w:rPr>
          <w:rFonts w:ascii="Times New Roman" w:hAnsi="Times New Roman" w:cs="Times New Roman"/>
          <w:sz w:val="28"/>
          <w:szCs w:val="28"/>
        </w:rPr>
        <w:t>№</w:t>
      </w:r>
      <w:r w:rsidRPr="0008283F">
        <w:rPr>
          <w:rFonts w:ascii="Times New Roman" w:hAnsi="Times New Roman" w:cs="Times New Roman"/>
          <w:sz w:val="28"/>
          <w:szCs w:val="28"/>
        </w:rPr>
        <w:t xml:space="preserve"> 672  «</w:t>
      </w:r>
      <w:r w:rsidRPr="0008283F">
        <w:rPr>
          <w:rFonts w:ascii="Times New Roman" w:eastAsia="Calibri"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08283F">
        <w:rPr>
          <w:rFonts w:ascii="Times New Roman" w:hAnsi="Times New Roman" w:cs="Times New Roman"/>
          <w:sz w:val="28"/>
          <w:szCs w:val="28"/>
        </w:rPr>
        <w:t>Постановка на учет многодетных граждан, имеющих трех и более детей, в целях предоставления земельных участков</w:t>
      </w:r>
      <w:r>
        <w:rPr>
          <w:rFonts w:ascii="Times New Roman" w:hAnsi="Times New Roman" w:cs="Times New Roman"/>
          <w:sz w:val="28"/>
          <w:szCs w:val="28"/>
        </w:rPr>
        <w:t>»</w:t>
      </w:r>
    </w:p>
    <w:p w:rsidR="00881D3A" w:rsidRDefault="00881D3A" w:rsidP="00881D3A">
      <w:pPr>
        <w:ind w:right="-1"/>
        <w:jc w:val="center"/>
        <w:rPr>
          <w:rFonts w:ascii="Times New Roman" w:hAnsi="Times New Roman"/>
          <w:b/>
          <w:sz w:val="28"/>
          <w:szCs w:val="28"/>
        </w:rPr>
      </w:pPr>
    </w:p>
    <w:p w:rsidR="00881D3A" w:rsidRDefault="00881D3A" w:rsidP="00881D3A">
      <w:pPr>
        <w:pStyle w:val="2"/>
        <w:ind w:right="0" w:firstLine="720"/>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p>
    <w:p w:rsidR="00881D3A" w:rsidRDefault="00881D3A" w:rsidP="00881D3A">
      <w:pPr>
        <w:pStyle w:val="2"/>
        <w:ind w:right="0" w:firstLine="720"/>
        <w:jc w:val="both"/>
        <w:rPr>
          <w:sz w:val="28"/>
          <w:szCs w:val="28"/>
        </w:rPr>
      </w:pPr>
      <w:r>
        <w:rPr>
          <w:sz w:val="28"/>
          <w:szCs w:val="28"/>
        </w:rPr>
        <w:t xml:space="preserve">                                      </w:t>
      </w:r>
    </w:p>
    <w:p w:rsidR="00881D3A" w:rsidRPr="00BF7BB2" w:rsidRDefault="00881D3A" w:rsidP="00881D3A">
      <w:pPr>
        <w:pStyle w:val="2"/>
        <w:ind w:right="0" w:firstLine="720"/>
        <w:jc w:val="center"/>
        <w:rPr>
          <w:sz w:val="32"/>
          <w:szCs w:val="32"/>
        </w:rPr>
      </w:pPr>
      <w:r>
        <w:rPr>
          <w:spacing w:val="20"/>
          <w:sz w:val="28"/>
          <w:szCs w:val="28"/>
        </w:rPr>
        <w:t>ПОСТАНОВЛЯЮ</w:t>
      </w:r>
      <w:r w:rsidRPr="00BF7BB2">
        <w:rPr>
          <w:sz w:val="32"/>
          <w:szCs w:val="32"/>
        </w:rPr>
        <w:t>:</w:t>
      </w:r>
    </w:p>
    <w:p w:rsidR="00881D3A" w:rsidRPr="00322133" w:rsidRDefault="00881D3A" w:rsidP="00881D3A">
      <w:pPr>
        <w:pStyle w:val="2"/>
        <w:widowControl/>
        <w:ind w:right="0"/>
        <w:jc w:val="both"/>
        <w:rPr>
          <w:sz w:val="28"/>
          <w:szCs w:val="28"/>
        </w:rPr>
      </w:pPr>
    </w:p>
    <w:p w:rsidR="00881D3A" w:rsidRPr="001D4B8B" w:rsidRDefault="00881D3A" w:rsidP="00881D3A">
      <w:pPr>
        <w:ind w:right="-1" w:firstLine="709"/>
        <w:jc w:val="both"/>
        <w:rPr>
          <w:rFonts w:ascii="Times New Roman" w:hAnsi="Times New Roman"/>
          <w:color w:val="FF0000"/>
          <w:sz w:val="28"/>
          <w:szCs w:val="28"/>
        </w:rPr>
      </w:pPr>
      <w:r>
        <w:rPr>
          <w:rFonts w:ascii="Times New Roman" w:hAnsi="Times New Roman"/>
          <w:sz w:val="28"/>
          <w:szCs w:val="28"/>
        </w:rPr>
        <w:t>1.</w:t>
      </w:r>
      <w:r w:rsidRPr="001D4B8B">
        <w:rPr>
          <w:rFonts w:ascii="Times New Roman" w:hAnsi="Times New Roman"/>
          <w:sz w:val="28"/>
          <w:szCs w:val="28"/>
        </w:rPr>
        <w:t>Внести в постановление Администрации города Твери от 29 мая 2017 № 672 «</w:t>
      </w:r>
      <w:r w:rsidRPr="001D4B8B">
        <w:rPr>
          <w:rFonts w:ascii="Times New Roman" w:eastAsia="Calibri" w:hAnsi="Times New Roman"/>
          <w:sz w:val="28"/>
          <w:szCs w:val="28"/>
        </w:rPr>
        <w:t>Об утверждении административного регламента предоставления муниципальной услуги «</w:t>
      </w:r>
      <w:r w:rsidRPr="001D4B8B">
        <w:rPr>
          <w:rFonts w:ascii="Times New Roman" w:hAnsi="Times New Roman"/>
          <w:sz w:val="28"/>
          <w:szCs w:val="28"/>
        </w:rPr>
        <w:t>Постановка на учет многодетных граждан, имеющих трех и более детей, в целях предоставления земельных участков» (дале</w:t>
      </w:r>
      <w:proofErr w:type="gramStart"/>
      <w:r w:rsidRPr="001D4B8B">
        <w:rPr>
          <w:rFonts w:ascii="Times New Roman" w:hAnsi="Times New Roman"/>
          <w:sz w:val="28"/>
          <w:szCs w:val="28"/>
        </w:rPr>
        <w:t>е-</w:t>
      </w:r>
      <w:proofErr w:type="gramEnd"/>
      <w:r w:rsidRPr="001D4B8B">
        <w:rPr>
          <w:rFonts w:ascii="Times New Roman" w:hAnsi="Times New Roman"/>
          <w:sz w:val="28"/>
          <w:szCs w:val="28"/>
        </w:rPr>
        <w:t xml:space="preserve"> Постановление)</w:t>
      </w:r>
      <w:r>
        <w:rPr>
          <w:rFonts w:ascii="Times New Roman" w:hAnsi="Times New Roman"/>
          <w:sz w:val="28"/>
          <w:szCs w:val="28"/>
        </w:rPr>
        <w:t xml:space="preserve"> следующие изменения:</w:t>
      </w:r>
    </w:p>
    <w:p w:rsidR="00881D3A" w:rsidRPr="00DD26F2" w:rsidRDefault="00881D3A" w:rsidP="00881D3A">
      <w:pPr>
        <w:ind w:left="709" w:right="-1"/>
        <w:jc w:val="both"/>
        <w:rPr>
          <w:rFonts w:ascii="Times New Roman" w:hAnsi="Times New Roman"/>
          <w:sz w:val="28"/>
          <w:szCs w:val="28"/>
        </w:rPr>
      </w:pPr>
      <w:r>
        <w:rPr>
          <w:rFonts w:ascii="Times New Roman" w:hAnsi="Times New Roman"/>
          <w:sz w:val="28"/>
          <w:szCs w:val="28"/>
        </w:rPr>
        <w:t>1.1.</w:t>
      </w:r>
      <w:r w:rsidRPr="00CB5A0A">
        <w:rPr>
          <w:rFonts w:ascii="Times New Roman" w:hAnsi="Times New Roman"/>
          <w:color w:val="FF0000"/>
          <w:sz w:val="28"/>
          <w:szCs w:val="28"/>
        </w:rPr>
        <w:t xml:space="preserve"> </w:t>
      </w:r>
      <w:r>
        <w:rPr>
          <w:rFonts w:ascii="Times New Roman" w:hAnsi="Times New Roman"/>
          <w:color w:val="FF0000"/>
          <w:sz w:val="28"/>
          <w:szCs w:val="28"/>
        </w:rPr>
        <w:t xml:space="preserve"> </w:t>
      </w:r>
      <w:r w:rsidRPr="00DD26F2">
        <w:rPr>
          <w:rFonts w:ascii="Times New Roman" w:hAnsi="Times New Roman"/>
          <w:sz w:val="28"/>
          <w:szCs w:val="28"/>
        </w:rPr>
        <w:t>Пункт 3 Постановления исключить;</w:t>
      </w:r>
    </w:p>
    <w:p w:rsidR="00881D3A" w:rsidRPr="00DD26F2" w:rsidRDefault="00881D3A" w:rsidP="00881D3A">
      <w:pPr>
        <w:pStyle w:val="a5"/>
        <w:numPr>
          <w:ilvl w:val="1"/>
          <w:numId w:val="1"/>
        </w:numPr>
        <w:ind w:left="0" w:right="-1" w:firstLine="709"/>
        <w:jc w:val="both"/>
        <w:rPr>
          <w:rFonts w:ascii="Times New Roman" w:hAnsi="Times New Roman"/>
          <w:sz w:val="28"/>
          <w:szCs w:val="28"/>
        </w:rPr>
      </w:pPr>
      <w:r w:rsidRPr="00DD26F2">
        <w:rPr>
          <w:rFonts w:ascii="Times New Roman" w:hAnsi="Times New Roman"/>
          <w:sz w:val="28"/>
          <w:szCs w:val="28"/>
        </w:rPr>
        <w:t>Приложение к Постановлению изложить в новой редакции</w:t>
      </w:r>
      <w:r>
        <w:rPr>
          <w:rFonts w:ascii="Times New Roman" w:hAnsi="Times New Roman"/>
          <w:sz w:val="28"/>
          <w:szCs w:val="28"/>
        </w:rPr>
        <w:t xml:space="preserve"> (прилагается).</w:t>
      </w:r>
    </w:p>
    <w:p w:rsidR="00881D3A" w:rsidRPr="00DD26F2" w:rsidRDefault="00881D3A" w:rsidP="00881D3A">
      <w:pPr>
        <w:pStyle w:val="a5"/>
        <w:numPr>
          <w:ilvl w:val="0"/>
          <w:numId w:val="1"/>
        </w:numPr>
        <w:ind w:firstLine="259"/>
        <w:jc w:val="both"/>
        <w:rPr>
          <w:rFonts w:ascii="Times New Roman" w:hAnsi="Times New Roman"/>
          <w:sz w:val="28"/>
          <w:szCs w:val="28"/>
        </w:rPr>
      </w:pPr>
      <w:r w:rsidRPr="00DD26F2">
        <w:rPr>
          <w:rFonts w:ascii="Times New Roman" w:hAnsi="Times New Roman"/>
          <w:sz w:val="28"/>
          <w:szCs w:val="28"/>
        </w:rPr>
        <w:t xml:space="preserve">Настоящее </w:t>
      </w:r>
      <w:r>
        <w:rPr>
          <w:rFonts w:ascii="Times New Roman" w:hAnsi="Times New Roman"/>
          <w:sz w:val="28"/>
          <w:szCs w:val="28"/>
        </w:rPr>
        <w:t>П</w:t>
      </w:r>
      <w:r w:rsidRPr="00DD26F2">
        <w:rPr>
          <w:rFonts w:ascii="Times New Roman" w:hAnsi="Times New Roman"/>
          <w:sz w:val="28"/>
          <w:szCs w:val="28"/>
        </w:rPr>
        <w:t>остановление вступает в силу со дня его официального опубликования.</w:t>
      </w:r>
    </w:p>
    <w:p w:rsidR="00881D3A" w:rsidRPr="0008283F" w:rsidRDefault="00881D3A" w:rsidP="00881D3A">
      <w:pPr>
        <w:ind w:right="-1" w:firstLine="709"/>
        <w:jc w:val="both"/>
        <w:rPr>
          <w:rFonts w:ascii="Times New Roman" w:hAnsi="Times New Roman"/>
          <w:sz w:val="28"/>
          <w:szCs w:val="28"/>
        </w:rPr>
      </w:pPr>
    </w:p>
    <w:p w:rsidR="00881D3A" w:rsidRPr="00A80BFE" w:rsidRDefault="00881D3A" w:rsidP="00881D3A">
      <w:pPr>
        <w:pStyle w:val="ConsPlusNormal"/>
        <w:contextualSpacing/>
        <w:jc w:val="both"/>
        <w:rPr>
          <w:rFonts w:ascii="Times New Roman" w:hAnsi="Times New Roman" w:cs="Times New Roman"/>
          <w:sz w:val="28"/>
          <w:szCs w:val="28"/>
        </w:rPr>
      </w:pPr>
    </w:p>
    <w:p w:rsidR="00881D3A" w:rsidRPr="005166E5" w:rsidRDefault="00881D3A" w:rsidP="00881D3A">
      <w:pPr>
        <w:pStyle w:val="ConsPlusTitle"/>
        <w:contextualSpacing/>
        <w:jc w:val="center"/>
        <w:rPr>
          <w:rFonts w:ascii="Times New Roman" w:hAnsi="Times New Roman" w:cs="Times New Roman"/>
          <w:b w:val="0"/>
          <w:sz w:val="28"/>
          <w:szCs w:val="28"/>
        </w:rPr>
      </w:pPr>
      <w:bookmarkStart w:id="0" w:name="P28"/>
      <w:bookmarkEnd w:id="0"/>
      <w:r w:rsidRPr="005166E5">
        <w:rPr>
          <w:rFonts w:ascii="Times New Roman" w:hAnsi="Times New Roman"/>
          <w:b w:val="0"/>
          <w:sz w:val="28"/>
          <w:szCs w:val="28"/>
        </w:rPr>
        <w:t xml:space="preserve">Глава города Твери                                                                    </w:t>
      </w:r>
      <w:r w:rsidR="005166E5">
        <w:rPr>
          <w:rFonts w:ascii="Times New Roman" w:hAnsi="Times New Roman"/>
          <w:b w:val="0"/>
          <w:sz w:val="28"/>
          <w:szCs w:val="28"/>
        </w:rPr>
        <w:t xml:space="preserve">        </w:t>
      </w:r>
      <w:r w:rsidRPr="005166E5">
        <w:rPr>
          <w:rFonts w:ascii="Times New Roman" w:hAnsi="Times New Roman"/>
          <w:b w:val="0"/>
          <w:sz w:val="28"/>
          <w:szCs w:val="28"/>
        </w:rPr>
        <w:t xml:space="preserve">  А.В. Огоньков</w:t>
      </w:r>
    </w:p>
    <w:p w:rsidR="00881D3A" w:rsidRDefault="00881D3A" w:rsidP="00881D3A">
      <w:pPr>
        <w:pStyle w:val="ConsPlusTitle"/>
        <w:contextualSpacing/>
        <w:jc w:val="center"/>
        <w:rPr>
          <w:rFonts w:ascii="Times New Roman" w:hAnsi="Times New Roman" w:cs="Times New Roman"/>
          <w:sz w:val="28"/>
          <w:szCs w:val="28"/>
        </w:rPr>
      </w:pPr>
    </w:p>
    <w:p w:rsidR="00881D3A" w:rsidRDefault="00881D3A" w:rsidP="00881D3A">
      <w:pPr>
        <w:pStyle w:val="ConsPlusTitle"/>
        <w:contextualSpacing/>
        <w:jc w:val="center"/>
        <w:rPr>
          <w:rFonts w:ascii="Times New Roman" w:hAnsi="Times New Roman" w:cs="Times New Roman"/>
          <w:sz w:val="28"/>
          <w:szCs w:val="28"/>
        </w:rPr>
      </w:pPr>
    </w:p>
    <w:p w:rsidR="00234770" w:rsidRDefault="00234770" w:rsidP="002939BC">
      <w:pPr>
        <w:jc w:val="both"/>
        <w:rPr>
          <w:rFonts w:ascii="Times New Roman" w:hAnsi="Times New Roman"/>
          <w:b/>
          <w:bCs/>
          <w:sz w:val="28"/>
          <w:szCs w:val="28"/>
        </w:rPr>
      </w:pPr>
    </w:p>
    <w:p w:rsidR="00620E9A" w:rsidRDefault="00620E9A" w:rsidP="002E095C">
      <w:pPr>
        <w:autoSpaceDE w:val="0"/>
        <w:autoSpaceDN w:val="0"/>
        <w:adjustRightInd w:val="0"/>
        <w:jc w:val="right"/>
        <w:outlineLvl w:val="0"/>
        <w:rPr>
          <w:rFonts w:ascii="Times New Roman" w:hAnsi="Times New Roman"/>
          <w:sz w:val="28"/>
          <w:szCs w:val="28"/>
        </w:rPr>
      </w:pPr>
    </w:p>
    <w:p w:rsidR="002E095C" w:rsidRDefault="002E095C" w:rsidP="002E095C">
      <w:pPr>
        <w:autoSpaceDE w:val="0"/>
        <w:autoSpaceDN w:val="0"/>
        <w:adjustRightInd w:val="0"/>
        <w:jc w:val="right"/>
        <w:outlineLvl w:val="0"/>
        <w:rPr>
          <w:rFonts w:ascii="Times New Roman" w:hAnsi="Times New Roman"/>
          <w:sz w:val="28"/>
          <w:szCs w:val="28"/>
        </w:rPr>
      </w:pPr>
      <w:bookmarkStart w:id="1" w:name="_GoBack"/>
      <w:bookmarkEnd w:id="1"/>
      <w:r>
        <w:rPr>
          <w:rFonts w:ascii="Times New Roman" w:hAnsi="Times New Roman"/>
          <w:sz w:val="28"/>
          <w:szCs w:val="28"/>
        </w:rPr>
        <w:lastRenderedPageBreak/>
        <w:t xml:space="preserve">Приложение </w:t>
      </w:r>
    </w:p>
    <w:p w:rsidR="002E095C" w:rsidRDefault="002E095C" w:rsidP="002E095C">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 xml:space="preserve">к постановлению Администрации города Твери </w:t>
      </w:r>
    </w:p>
    <w:p w:rsidR="002E095C" w:rsidRDefault="002E095C" w:rsidP="002E095C">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от ____________№ _____</w:t>
      </w:r>
    </w:p>
    <w:p w:rsidR="002E095C" w:rsidRDefault="002E095C" w:rsidP="002E095C">
      <w:pPr>
        <w:autoSpaceDE w:val="0"/>
        <w:autoSpaceDN w:val="0"/>
        <w:adjustRightInd w:val="0"/>
        <w:jc w:val="right"/>
        <w:outlineLvl w:val="0"/>
        <w:rPr>
          <w:rFonts w:ascii="Times New Roman" w:hAnsi="Times New Roman"/>
          <w:sz w:val="28"/>
          <w:szCs w:val="28"/>
        </w:rPr>
      </w:pPr>
    </w:p>
    <w:p w:rsidR="002E095C" w:rsidRDefault="002E095C" w:rsidP="002E095C">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 xml:space="preserve">«Приложение </w:t>
      </w:r>
    </w:p>
    <w:p w:rsidR="002E095C" w:rsidRDefault="002E095C" w:rsidP="002E095C">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 xml:space="preserve">к постановлению Администрации города Твери </w:t>
      </w:r>
    </w:p>
    <w:p w:rsidR="002E095C" w:rsidRDefault="002E095C" w:rsidP="002E095C">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 xml:space="preserve">от 29.05.2017 № 672  </w:t>
      </w:r>
    </w:p>
    <w:p w:rsidR="002E095C" w:rsidRDefault="002E095C" w:rsidP="002E095C">
      <w:pPr>
        <w:pStyle w:val="ConsPlusTitle"/>
        <w:jc w:val="center"/>
        <w:rPr>
          <w:rFonts w:ascii="Times New Roman" w:hAnsi="Times New Roman" w:cs="Times New Roman"/>
          <w:sz w:val="28"/>
          <w:szCs w:val="28"/>
        </w:rPr>
      </w:pPr>
    </w:p>
    <w:p w:rsidR="002E095C" w:rsidRDefault="002E095C" w:rsidP="002E095C">
      <w:pPr>
        <w:pStyle w:val="ConsPlusTitle"/>
        <w:jc w:val="center"/>
        <w:rPr>
          <w:rFonts w:ascii="Times New Roman" w:hAnsi="Times New Roman" w:cs="Times New Roman"/>
          <w:sz w:val="28"/>
          <w:szCs w:val="28"/>
        </w:rPr>
      </w:pPr>
    </w:p>
    <w:p w:rsidR="002E095C" w:rsidRDefault="002E095C" w:rsidP="002E09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2E095C" w:rsidRDefault="002E095C" w:rsidP="002E09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«Постановка на учет</w:t>
      </w:r>
    </w:p>
    <w:p w:rsidR="002E095C" w:rsidRDefault="002E095C" w:rsidP="002E09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многодетных граждан, имеющих трех и более детей,</w:t>
      </w:r>
    </w:p>
    <w:p w:rsidR="002E095C" w:rsidRDefault="002E095C" w:rsidP="002E09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целях предоставления земельных участков»</w:t>
      </w:r>
    </w:p>
    <w:p w:rsidR="002E095C" w:rsidRDefault="002E095C" w:rsidP="002E095C">
      <w:pPr>
        <w:pStyle w:val="ConsPlusNormal"/>
        <w:jc w:val="both"/>
        <w:rPr>
          <w:rFonts w:ascii="Times New Roman" w:hAnsi="Times New Roman" w:cs="Times New Roman"/>
          <w:sz w:val="28"/>
          <w:szCs w:val="28"/>
        </w:rPr>
      </w:pPr>
    </w:p>
    <w:p w:rsidR="002E095C" w:rsidRDefault="002E095C" w:rsidP="002E095C">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2E095C" w:rsidRDefault="002E095C" w:rsidP="002E095C">
      <w:pPr>
        <w:pStyle w:val="ConsPlusNormal"/>
        <w:jc w:val="both"/>
        <w:rPr>
          <w:rFonts w:ascii="Times New Roman" w:hAnsi="Times New Roman" w:cs="Times New Roman"/>
          <w:sz w:val="28"/>
          <w:szCs w:val="28"/>
        </w:rPr>
      </w:pP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Административный регламент предоставления муниципальной услуги «Постановка на учет многодетных граждан, имеющих трех и более детей, в целях предоставления земельных участков»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«Постановка на учет многодетных граждан, имеющих трех и более детей, в целях предоставления земельных участков» (далее - муниципальная услуга), создания комфортных условий для участников отношений, возникающих</w:t>
      </w:r>
      <w:proofErr w:type="gramEnd"/>
      <w:r>
        <w:rPr>
          <w:rFonts w:ascii="Times New Roman" w:hAnsi="Times New Roman" w:cs="Times New Roman"/>
          <w:sz w:val="28"/>
          <w:szCs w:val="28"/>
        </w:rPr>
        <w:t xml:space="preserve"> при 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 в соответствии с законодательством Российской Федерации.</w:t>
      </w:r>
    </w:p>
    <w:p w:rsidR="002E095C" w:rsidRDefault="002E095C" w:rsidP="002E095C">
      <w:pPr>
        <w:pStyle w:val="ConsPlusNormal"/>
        <w:ind w:firstLine="540"/>
        <w:jc w:val="both"/>
        <w:rPr>
          <w:rFonts w:ascii="Times New Roman" w:hAnsi="Times New Roman" w:cs="Times New Roman"/>
          <w:sz w:val="28"/>
          <w:szCs w:val="28"/>
        </w:rPr>
      </w:pPr>
      <w:bookmarkStart w:id="2" w:name="P37"/>
      <w:bookmarkEnd w:id="2"/>
      <w:r>
        <w:rPr>
          <w:rFonts w:ascii="Times New Roman" w:hAnsi="Times New Roman" w:cs="Times New Roman"/>
          <w:sz w:val="28"/>
          <w:szCs w:val="28"/>
        </w:rPr>
        <w:t>1.2. Круг заявителей.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гражданам Российской Федерации, имеющим трех и более детей (далее - заявители), при одновременном наличии следующих условий: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гражданин является родителем (усыновителем) трех и более детей в возрасте до 18 лет, проживающих совместно с ним;</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гражданин проживает в Тверской области не менее 5 лет.</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 Порядок информирования о порядке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1.3.1. 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управления имуществом и земельными ресурсами администрации города Твери (далее - Департамент):</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 телефону;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в письменном виде;</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в электронной форме;</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на личном приеме.</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Информация о местонахождении, графике работы, справочных телефонах и </w:t>
      </w:r>
      <w:r>
        <w:rPr>
          <w:rFonts w:ascii="Times New Roman" w:hAnsi="Times New Roman"/>
          <w:sz w:val="28"/>
          <w:szCs w:val="28"/>
        </w:rPr>
        <w:lastRenderedPageBreak/>
        <w:t xml:space="preserve">адресе электронной почты Департамента указана в </w:t>
      </w:r>
      <w:hyperlink r:id="rId6" w:anchor="Par345" w:history="1">
        <w:r>
          <w:rPr>
            <w:rStyle w:val="a6"/>
            <w:rFonts w:ascii="Times New Roman" w:hAnsi="Times New Roman"/>
            <w:sz w:val="28"/>
            <w:szCs w:val="28"/>
          </w:rPr>
          <w:t>приложении 1</w:t>
        </w:r>
      </w:hyperlink>
      <w:r>
        <w:rPr>
          <w:rFonts w:ascii="Times New Roman" w:hAnsi="Times New Roman"/>
          <w:sz w:val="28"/>
          <w:szCs w:val="28"/>
        </w:rPr>
        <w:t xml:space="preserve"> к настоящему административному регламенту.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1.3.2. Информирование проводится по выбору заинтересованного лица в форме:</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устного информирования;</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письменного информирования;</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по электронной почте. </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Информирование о предоставлении муниципальной услуги осуществляется специалистами Департамента по следующим вопросам:</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правила оформления постановки на учет многодетных граждан, имеющих трех и более детей, в целях предоставления земельных участков;</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сроки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время и место приема заявителей;</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сведения о ходе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иные вопросы, имеющие отношение к порядку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1.3.3. Индивидуальное устное информирование граждан осуществляется сотрудниками Департамента при обращении граждан за информацией:</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при личном обращении;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 телефону.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1.3.4. Специалисты Департамента,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15 минут. Индивидуальное устное информирование каждого гражданина специалист Департамента осуществляет не более 15 минут.</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продолжительное время, специалист Департамента, осуществляющий устное информирование, может предложить гражданину обратиться за необходимой информацией в письменном виде, через информационно-телекоммуникационную сеть Интернет либо назначить другое удобное для гражданина время для устного информирования.</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информировании заинтересованных лиц по телефону или при личном приеме специалисты Департамента, осуществляющие информирование, должны соблюдать следующие правила:</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корректно и внимательно относиться к заинтересованным лицам, не унижая их чести и достоинства;</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ответ на телефонный звонок должен начинаться с информации о наименовании Департамента, фамилии, имени, отчестве должностного лица, принявшего телефонный звонок. Во время разговора специалист Департамента должен избегать параллельных разговоров с окружающими людьми. В конце консультирования специалист Департамента должен кратко подвести итог и перечислить меры, которые надо принять. Время разговора не должно превышать 15 минут.</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Звонки заинтересованных лиц по справочным телефонам Департамента </w:t>
      </w:r>
      <w:r>
        <w:rPr>
          <w:rFonts w:ascii="Times New Roman" w:hAnsi="Times New Roman"/>
          <w:sz w:val="28"/>
          <w:szCs w:val="28"/>
        </w:rPr>
        <w:lastRenderedPageBreak/>
        <w:t xml:space="preserve">принимаются в соответствующие часы работы Департамента согласно </w:t>
      </w:r>
      <w:hyperlink r:id="rId7" w:anchor="Par345" w:history="1">
        <w:r>
          <w:rPr>
            <w:rStyle w:val="a6"/>
            <w:rFonts w:ascii="Times New Roman" w:hAnsi="Times New Roman"/>
            <w:sz w:val="28"/>
            <w:szCs w:val="28"/>
          </w:rPr>
          <w:t>приложению 1</w:t>
        </w:r>
      </w:hyperlink>
      <w:r>
        <w:rPr>
          <w:rFonts w:ascii="Times New Roman" w:hAnsi="Times New Roman"/>
          <w:sz w:val="28"/>
          <w:szCs w:val="28"/>
        </w:rPr>
        <w:t xml:space="preserve"> к настоящему административному регламенту.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1.3.5. Форма для электронного обращения размещена в разделе Интернет-приемная официального сайта Администрации города Твери в информационно-телекоммуникационной сети Интернет (</w:t>
      </w:r>
      <w:hyperlink r:id="rId8" w:history="1">
        <w:r>
          <w:rPr>
            <w:rStyle w:val="a6"/>
            <w:rFonts w:ascii="Times New Roman" w:hAnsi="Times New Roman"/>
            <w:sz w:val="28"/>
            <w:szCs w:val="28"/>
          </w:rPr>
          <w:t>www.tver.ru</w:t>
        </w:r>
      </w:hyperlink>
      <w:r>
        <w:rPr>
          <w:rFonts w:ascii="Times New Roman" w:hAnsi="Times New Roman"/>
          <w:sz w:val="28"/>
          <w:szCs w:val="28"/>
        </w:rPr>
        <w:t>).</w:t>
      </w:r>
    </w:p>
    <w:p w:rsidR="002E095C" w:rsidRDefault="002E095C" w:rsidP="002E095C">
      <w:pPr>
        <w:pStyle w:val="a3"/>
        <w:ind w:right="-1" w:firstLine="567"/>
        <w:jc w:val="both"/>
        <w:rPr>
          <w:rFonts w:ascii="Times New Roman" w:hAnsi="Times New Roman"/>
          <w:sz w:val="28"/>
          <w:szCs w:val="28"/>
        </w:rPr>
      </w:pPr>
      <w:r>
        <w:rPr>
          <w:rFonts w:ascii="Times New Roman" w:hAnsi="Times New Roman"/>
          <w:sz w:val="28"/>
          <w:szCs w:val="28"/>
        </w:rPr>
        <w:t xml:space="preserve">1.3.6. Информирование по вопросам предоставления муниципальной услуги </w:t>
      </w:r>
      <w:proofErr w:type="gramStart"/>
      <w:r>
        <w:rPr>
          <w:rFonts w:ascii="Times New Roman" w:hAnsi="Times New Roman"/>
          <w:sz w:val="28"/>
          <w:szCs w:val="28"/>
        </w:rPr>
        <w:t>осуществляется</w:t>
      </w:r>
      <w:proofErr w:type="gramEnd"/>
      <w:r>
        <w:rPr>
          <w:rFonts w:ascii="Times New Roman" w:hAnsi="Times New Roman"/>
          <w:sz w:val="28"/>
          <w:szCs w:val="28"/>
        </w:rPr>
        <w:t xml:space="preserve">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Информация о местонахождении, почтовом адресе, графике работы, адресе официального сайта, справочных телефонах ГАУ «МФЦ» указана в </w:t>
      </w:r>
      <w:r>
        <w:rPr>
          <w:rFonts w:ascii="Times New Roman" w:hAnsi="Times New Roman"/>
          <w:color w:val="000000"/>
          <w:sz w:val="28"/>
          <w:szCs w:val="28"/>
        </w:rPr>
        <w:t>приложении 2</w:t>
      </w:r>
      <w:r>
        <w:rPr>
          <w:rFonts w:ascii="Times New Roman" w:hAnsi="Times New Roman"/>
          <w:sz w:val="28"/>
          <w:szCs w:val="28"/>
        </w:rPr>
        <w:t xml:space="preserve"> к настоящему административному регламенту.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1.3.7. 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1.3.8. 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1.3.9. Размещение информации в местах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 информационных стендах Департамента размещается следующая информация:</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текст административного регламента предоставления муниципальной услуги с приложениями;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краткое описание порядка предоставления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время приема документов;</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основания для отказа в предоставлении муниципальной услуги;</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порядок получения консультаций;</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порядок обжалования решений, действий (бездействия) должностных лиц, предоставляющих муниципальную услугу;</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ответы на часто задаваемые вопросы;</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часы приема и порядок записи на прием к руководителю Департамента.</w:t>
      </w:r>
    </w:p>
    <w:p w:rsidR="002E095C" w:rsidRDefault="002E095C" w:rsidP="002E095C">
      <w:pPr>
        <w:pStyle w:val="ConsPlusNormal"/>
        <w:ind w:firstLine="540"/>
        <w:jc w:val="both"/>
        <w:rPr>
          <w:rFonts w:ascii="Times New Roman" w:hAnsi="Times New Roman" w:cs="Times New Roman"/>
          <w:sz w:val="28"/>
          <w:szCs w:val="28"/>
        </w:rPr>
      </w:pPr>
    </w:p>
    <w:p w:rsidR="002E095C" w:rsidRDefault="002E095C" w:rsidP="002E095C">
      <w:pPr>
        <w:pStyle w:val="ConsPlusNormal"/>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2E095C" w:rsidRDefault="002E095C" w:rsidP="002E095C">
      <w:pPr>
        <w:pStyle w:val="ConsPlusNormal"/>
        <w:jc w:val="both"/>
        <w:rPr>
          <w:rFonts w:ascii="Times New Roman" w:hAnsi="Times New Roman" w:cs="Times New Roman"/>
          <w:sz w:val="28"/>
          <w:szCs w:val="28"/>
        </w:rPr>
      </w:pP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«Постановка на учет 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Муниципальная услуга предоставляется Департаментом.</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В случае если для предоставления муниципальной услуги необходима </w:t>
      </w:r>
      <w:r>
        <w:rPr>
          <w:rFonts w:ascii="Times New Roman" w:hAnsi="Times New Roman" w:cs="Times New Roman"/>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Результатом предоставления муниципальной услуги является: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постановке на учет многодетных граждан, имеющих трех и более детей, в целях предоставления земельных участков и направление уведомления заявителю с указанием информации об очередности гражданина, поставленного на учет в целях бесплатного предоставления земельного участка;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отказе в постановке на учет многодетных граждан, имеющих трех и более детей, в целях предоставления земельных участков и направление уведомления заявителю с указанием оснований отказа в постановке на учет в целях бесплатного предоставления земельного участка.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составляет десять дней со дня регистрации заявления в Департаменте.</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Федеральным </w:t>
      </w:r>
      <w:hyperlink r:id="rId9"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Федеральным </w:t>
      </w:r>
      <w:hyperlink r:id="rId10"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12127, 03.08.2006);</w:t>
      </w:r>
    </w:p>
    <w:p w:rsidR="002E095C" w:rsidRDefault="002E095C" w:rsidP="002E095C">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в) Федеральным </w:t>
      </w:r>
      <w:hyperlink r:id="rId11"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Земельным </w:t>
      </w:r>
      <w:hyperlink r:id="rId12"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hyperlink r:id="rId13"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Тверской области от 07.12.2011 № 75-ЗО «О бесплатном представлении гражданам, имеющим трех и более детей, земельных участков на территории Тверской области» («Тверские ведомости», № 49 (9-15 декабря), 2011);</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hyperlink r:id="rId14"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Тверской области от 27.12.2011 № 291-пп «Об утверждении формы заявления о бесплатном предоставлении земельного участка и перечня документов, прилагаемых к указанному заявлению» («Тверская жизнь» от 31.12.2011 № 240);</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ж)</w:t>
      </w:r>
      <w:r>
        <w:rPr>
          <w:rFonts w:ascii="Times New Roman" w:hAnsi="Times New Roman"/>
          <w:sz w:val="28"/>
          <w:szCs w:val="28"/>
        </w:rPr>
        <w:t xml:space="preserve"> </w:t>
      </w:r>
      <w:hyperlink r:id="rId15" w:history="1">
        <w:r>
          <w:rPr>
            <w:rStyle w:val="a6"/>
            <w:rFonts w:ascii="Times New Roman" w:hAnsi="Times New Roman"/>
            <w:sz w:val="28"/>
            <w:szCs w:val="28"/>
          </w:rPr>
          <w:t>Уставом</w:t>
        </w:r>
      </w:hyperlink>
      <w:r>
        <w:rPr>
          <w:rFonts w:ascii="Times New Roman" w:hAnsi="Times New Roman"/>
          <w:sz w:val="28"/>
          <w:szCs w:val="28"/>
        </w:rPr>
        <w:t xml:space="preserve"> города Твери, принятым решением Тверской городской Думы от 23.01.2019 № 2 («Вся Тверь», № 7 (5 февраля), 2019);</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w:t>
      </w:r>
      <w:hyperlink r:id="rId16" w:history="1">
        <w:proofErr w:type="gramStart"/>
        <w:r>
          <w:rPr>
            <w:rStyle w:val="a6"/>
            <w:rFonts w:ascii="Times New Roman" w:hAnsi="Times New Roman" w:cs="Times New Roman"/>
            <w:sz w:val="28"/>
            <w:szCs w:val="28"/>
          </w:rPr>
          <w:t>п</w:t>
        </w:r>
        <w:proofErr w:type="gramEnd"/>
      </w:hyperlink>
      <w:r>
        <w:rPr>
          <w:rFonts w:ascii="Times New Roman" w:hAnsi="Times New Roman" w:cs="Times New Roman"/>
          <w:sz w:val="28"/>
          <w:szCs w:val="28"/>
        </w:rPr>
        <w:t>остановлением Администрации города Твери от 24.01.2012 № 87 «О комиссии по постановке граждан, имеющих трех и более детей и проживающих на территории Тверской области не менее пяти лет, на учет в целях бесплатного предоставления в собственность земельных участков для индивидуального жилищного строительства или для ведения личного подсобного хозяйства» («Муниципальные вести», № 4 (27 января), 2012);</w:t>
      </w:r>
    </w:p>
    <w:p w:rsidR="002E095C" w:rsidRDefault="002E095C" w:rsidP="002E095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 </w:t>
      </w:r>
      <w:hyperlink r:id="rId17" w:history="1">
        <w:r>
          <w:rPr>
            <w:rStyle w:val="a6"/>
            <w:rFonts w:ascii="Times New Roman" w:hAnsi="Times New Roman"/>
            <w:sz w:val="28"/>
            <w:szCs w:val="28"/>
          </w:rPr>
          <w:t>Положением</w:t>
        </w:r>
      </w:hyperlink>
      <w:r>
        <w:rPr>
          <w:rFonts w:ascii="Times New Roman" w:hAnsi="Times New Roman"/>
          <w:sz w:val="28"/>
          <w:szCs w:val="28"/>
        </w:rPr>
        <w:t xml:space="preserve"> о департаменте управления имуществом и земельными ресурсами администрации города Твери, утвержденным постановлением Главы администрации города Твери от 23.01.2007 № 198 («Муниципальные вести» № 47 (7 сентября), 2007);</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настоящим административным регламентом.</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Для получения муниципальной услуги заявитель обращается в Департамент с заявлением о бесплатном предоставлении земельного участка по форме, утвержденной </w:t>
      </w:r>
      <w:hyperlink r:id="rId18"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Тверской области от 27.12.2011 № 291-пп «Об утверждении формы заявления о бесплатном предоставлении земельного участка и перечня документов, прилагаемых к указанному заявлению».</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заявлению прилагаются документы, указанные в приложении 3 к настоящему административному регламенту.</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Документы, указанные в </w:t>
      </w:r>
      <w:r>
        <w:rPr>
          <w:rFonts w:ascii="Times New Roman" w:hAnsi="Times New Roman" w:cs="Times New Roman"/>
          <w:color w:val="000000"/>
          <w:sz w:val="28"/>
          <w:szCs w:val="28"/>
        </w:rPr>
        <w:t xml:space="preserve">приложении </w:t>
      </w:r>
      <w:hyperlink r:id="rId19" w:anchor="P411" w:history="1">
        <w:r>
          <w:rPr>
            <w:rStyle w:val="a6"/>
            <w:rFonts w:ascii="Times New Roman" w:hAnsi="Times New Roman" w:cs="Times New Roman"/>
            <w:color w:val="000000"/>
            <w:sz w:val="28"/>
            <w:szCs w:val="28"/>
          </w:rPr>
          <w:t>3</w:t>
        </w:r>
      </w:hyperlink>
      <w:r>
        <w:rPr>
          <w:rFonts w:ascii="Times New Roman" w:hAnsi="Times New Roman" w:cs="Times New Roman"/>
          <w:sz w:val="28"/>
          <w:szCs w:val="28"/>
        </w:rPr>
        <w:t xml:space="preserve"> к настоящему административному регламенту (за исключением документов, указанных в пункте 2.9 настоящего административного регламента), предоставляются заявителем самостоятельно.</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Заявитель вправе </w:t>
      </w:r>
      <w:proofErr w:type="gramStart"/>
      <w:r>
        <w:rPr>
          <w:rFonts w:ascii="Times New Roman" w:hAnsi="Times New Roman" w:cs="Times New Roman"/>
          <w:sz w:val="28"/>
          <w:szCs w:val="28"/>
        </w:rPr>
        <w:t>предоставить следующие документы</w:t>
      </w:r>
      <w:proofErr w:type="gramEnd"/>
      <w:r>
        <w:rPr>
          <w:rFonts w:ascii="Times New Roman" w:hAnsi="Times New Roman" w:cs="Times New Roman"/>
          <w:sz w:val="28"/>
          <w:szCs w:val="28"/>
        </w:rPr>
        <w:t xml:space="preserve"> и информацию, необходимые для предоставления муниципальной услуги и подлежащие предоставлению в рамках межведомственного информационного взаимодействия, по собственной инициативе:</w:t>
      </w:r>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справка о составе семьи, выданную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w:t>
      </w:r>
      <w:proofErr w:type="gramEnd"/>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справка с места жительства, выданную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 подтверждающую факт проживания заявителя в Тверской области не менее 5 лет;</w:t>
      </w:r>
      <w:proofErr w:type="gramEnd"/>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справка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подтверждающую,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20" w:history="1">
        <w:r>
          <w:rPr>
            <w:rStyle w:val="a6"/>
            <w:rFonts w:ascii="Times New Roman" w:hAnsi="Times New Roman" w:cs="Times New Roman"/>
            <w:sz w:val="28"/>
            <w:szCs w:val="28"/>
          </w:rPr>
          <w:t>подпунктом 6 статьи 39.5</w:t>
        </w:r>
      </w:hyperlink>
      <w:r>
        <w:rPr>
          <w:rFonts w:ascii="Times New Roman" w:hAnsi="Times New Roman" w:cs="Times New Roman"/>
          <w:sz w:val="28"/>
          <w:szCs w:val="28"/>
        </w:rPr>
        <w:t xml:space="preserve"> Земельного кодекса Российской Федерации (а также в соответствии с </w:t>
      </w:r>
      <w:hyperlink r:id="rId21" w:history="1">
        <w:r>
          <w:rPr>
            <w:rStyle w:val="a6"/>
            <w:rFonts w:ascii="Times New Roman" w:hAnsi="Times New Roman" w:cs="Times New Roman"/>
            <w:sz w:val="28"/>
            <w:szCs w:val="28"/>
          </w:rPr>
          <w:t>абзацем вторым пункта 2 статьи 28</w:t>
        </w:r>
      </w:hyperlink>
      <w:r>
        <w:rPr>
          <w:rFonts w:ascii="Times New Roman" w:hAnsi="Times New Roman" w:cs="Times New Roman"/>
          <w:sz w:val="28"/>
          <w:szCs w:val="28"/>
        </w:rPr>
        <w:t xml:space="preserve"> Земельного кодекса Российской Федерации в</w:t>
      </w:r>
      <w:proofErr w:type="gramEnd"/>
      <w:r>
        <w:rPr>
          <w:rFonts w:ascii="Times New Roman" w:hAnsi="Times New Roman" w:cs="Times New Roman"/>
          <w:sz w:val="28"/>
          <w:szCs w:val="28"/>
        </w:rPr>
        <w:t xml:space="preserve"> редакции, действовавшей до 01.03.2015) на территории соответствующего муниципального образования -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w:t>
      </w:r>
      <w:r>
        <w:rPr>
          <w:rFonts w:ascii="Times New Roman" w:hAnsi="Times New Roman" w:cs="Times New Roman"/>
          <w:sz w:val="28"/>
          <w:szCs w:val="28"/>
        </w:rPr>
        <w:lastRenderedPageBreak/>
        <w:t>территории иного муниципального образования Тверской области;</w:t>
      </w:r>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справка органа государственной власти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подтверждающую,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22" w:history="1">
        <w:r>
          <w:rPr>
            <w:rStyle w:val="a6"/>
            <w:rFonts w:ascii="Times New Roman" w:hAnsi="Times New Roman" w:cs="Times New Roman"/>
            <w:sz w:val="28"/>
            <w:szCs w:val="28"/>
          </w:rPr>
          <w:t>подпунктом 6 статьи 39.5</w:t>
        </w:r>
      </w:hyperlink>
      <w:r>
        <w:rPr>
          <w:rFonts w:ascii="Times New Roman" w:hAnsi="Times New Roman" w:cs="Times New Roman"/>
          <w:sz w:val="28"/>
          <w:szCs w:val="28"/>
        </w:rPr>
        <w:t xml:space="preserve"> Земельного кодекса Российской Федерации (а также в соответствии с </w:t>
      </w:r>
      <w:hyperlink r:id="rId23" w:history="1">
        <w:r>
          <w:rPr>
            <w:rStyle w:val="a6"/>
            <w:rFonts w:ascii="Times New Roman" w:hAnsi="Times New Roman" w:cs="Times New Roman"/>
            <w:sz w:val="28"/>
            <w:szCs w:val="28"/>
          </w:rPr>
          <w:t>абзацем вторым пункта 2</w:t>
        </w:r>
        <w:proofErr w:type="gramEnd"/>
        <w:r>
          <w:rPr>
            <w:rStyle w:val="a6"/>
            <w:rFonts w:ascii="Times New Roman" w:hAnsi="Times New Roman" w:cs="Times New Roman"/>
            <w:sz w:val="28"/>
            <w:szCs w:val="28"/>
          </w:rPr>
          <w:t xml:space="preserve"> статьи 28</w:t>
        </w:r>
      </w:hyperlink>
      <w:r>
        <w:rPr>
          <w:rFonts w:ascii="Times New Roman" w:hAnsi="Times New Roman" w:cs="Times New Roman"/>
          <w:sz w:val="28"/>
          <w:szCs w:val="28"/>
        </w:rPr>
        <w:t xml:space="preserve"> Земельного кодекса Российской Федерации в редакции, действовавшей до 01.03.2015) на территории соответствующего субъекта Российской Федерации -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справка органа записи актов гражданского состояния по месту рождения каждого из несовершеннолетних детей заявителя, </w:t>
      </w:r>
      <w:proofErr w:type="gramStart"/>
      <w:r>
        <w:rPr>
          <w:rFonts w:ascii="Times New Roman" w:hAnsi="Times New Roman" w:cs="Times New Roman"/>
          <w:sz w:val="28"/>
          <w:szCs w:val="28"/>
        </w:rPr>
        <w:t>подтверждающую</w:t>
      </w:r>
      <w:proofErr w:type="gramEnd"/>
      <w:r>
        <w:rPr>
          <w:rFonts w:ascii="Times New Roman" w:hAnsi="Times New Roman" w:cs="Times New Roman"/>
          <w:sz w:val="28"/>
          <w:szCs w:val="28"/>
        </w:rPr>
        <w:t>, что заявитель не лишен родительских прав в отношении своих несовершеннолетних детей.</w:t>
      </w:r>
    </w:p>
    <w:p w:rsidR="002E095C" w:rsidRDefault="002E095C" w:rsidP="002E095C">
      <w:pPr>
        <w:ind w:firstLine="567"/>
        <w:jc w:val="both"/>
        <w:rPr>
          <w:rFonts w:ascii="Times New Roman" w:eastAsia="Calibri" w:hAnsi="Times New Roman"/>
          <w:sz w:val="28"/>
          <w:szCs w:val="28"/>
        </w:rPr>
      </w:pPr>
      <w:r>
        <w:rPr>
          <w:rFonts w:ascii="Times New Roman" w:hAnsi="Times New Roman"/>
          <w:sz w:val="28"/>
          <w:szCs w:val="28"/>
        </w:rPr>
        <w:t xml:space="preserve">2.10. </w:t>
      </w:r>
      <w:r>
        <w:rPr>
          <w:rFonts w:ascii="Times New Roman" w:eastAsia="Calibri" w:hAnsi="Times New Roman"/>
          <w:sz w:val="28"/>
          <w:szCs w:val="28"/>
          <w:lang w:eastAsia="en-US"/>
        </w:rPr>
        <w:t xml:space="preserve">Департамент при предоставлении муниципальной услуги не </w:t>
      </w:r>
      <w:r>
        <w:rPr>
          <w:rFonts w:ascii="Times New Roman" w:eastAsia="Calibri" w:hAnsi="Times New Roman"/>
          <w:sz w:val="28"/>
          <w:szCs w:val="28"/>
        </w:rPr>
        <w:t>вправе требовать от заявителя:</w:t>
      </w:r>
    </w:p>
    <w:p w:rsidR="002E095C" w:rsidRDefault="002E095C" w:rsidP="002E095C">
      <w:pPr>
        <w:ind w:firstLine="708"/>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095C" w:rsidRDefault="002E095C" w:rsidP="002E095C">
      <w:pPr>
        <w:ind w:firstLine="709"/>
        <w:jc w:val="both"/>
        <w:rPr>
          <w:rFonts w:ascii="Times New Roman" w:hAnsi="Times New Roman"/>
          <w:sz w:val="28"/>
          <w:szCs w:val="28"/>
        </w:rPr>
      </w:pPr>
      <w:hyperlink r:id="rId24" w:anchor="/multilink/77664895/paragraph/48973/number/0" w:history="1">
        <w:proofErr w:type="gramStart"/>
        <w:r>
          <w:rPr>
            <w:rStyle w:val="a6"/>
            <w:rFonts w:ascii="Times New Roman" w:hAnsi="Times New Roman"/>
            <w:sz w:val="28"/>
            <w:szCs w:val="28"/>
          </w:rPr>
          <w:t>2)</w:t>
        </w:r>
      </w:hyperlink>
      <w:r>
        <w:rPr>
          <w:rFonts w:ascii="Times New Roman" w:hAnsi="Times New Roman"/>
          <w:sz w:val="28"/>
          <w:szCs w:val="28"/>
        </w:rPr>
        <w:t xml:space="preserve"> представления </w:t>
      </w:r>
      <w:hyperlink r:id="rId25" w:anchor="/multilink/77664895/paragraph/48973/number/1" w:history="1">
        <w:r>
          <w:rPr>
            <w:rStyle w:val="a6"/>
            <w:rFonts w:ascii="Times New Roman" w:hAnsi="Times New Roman"/>
            <w:sz w:val="28"/>
            <w:szCs w:val="28"/>
          </w:rPr>
          <w:t>документов и информации</w:t>
        </w:r>
      </w:hyperlink>
      <w:r>
        <w:rPr>
          <w:rFonts w:ascii="Times New Roman" w:hAnsi="Times New Roman"/>
          <w:sz w:val="28"/>
          <w:szCs w:val="28"/>
        </w:rPr>
        <w:t xml:space="preserve">,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предусмотренных </w:t>
      </w:r>
      <w:hyperlink r:id="rId26" w:anchor="/document/77664895/entry/101" w:history="1">
        <w:r>
          <w:rPr>
            <w:rStyle w:val="a6"/>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 210-ФЗ «Об организации предоставления государственных и муниципальных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anchor="/document/77664895/entry/706" w:history="1">
        <w:r>
          <w:rPr>
            <w:rStyle w:val="a6"/>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Департамент по собственной инициативе;</w:t>
      </w:r>
    </w:p>
    <w:p w:rsidR="002E095C" w:rsidRDefault="002E095C" w:rsidP="002E095C">
      <w:pPr>
        <w:ind w:firstLine="708"/>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anchor="/document/77664895/entry/91" w:history="1">
        <w:r>
          <w:rPr>
            <w:rStyle w:val="a6"/>
            <w:rFonts w:ascii="Times New Roman" w:hAnsi="Times New Roman"/>
            <w:sz w:val="28"/>
            <w:szCs w:val="28"/>
          </w:rPr>
          <w:t>части 1 статьи 9</w:t>
        </w:r>
      </w:hyperlink>
      <w:r>
        <w:rPr>
          <w:rFonts w:ascii="Times New Roman" w:hAnsi="Times New Roman"/>
          <w:sz w:val="28"/>
          <w:szCs w:val="28"/>
        </w:rPr>
        <w:t xml:space="preserve"> Федерального закона 27.07.2010 № 210-ФЗ «Об организации предоставления государственных и муниципальных услуг»;</w:t>
      </w:r>
      <w:proofErr w:type="gramEnd"/>
    </w:p>
    <w:p w:rsidR="002E095C" w:rsidRDefault="002E095C" w:rsidP="002E095C">
      <w:pPr>
        <w:ind w:firstLine="708"/>
        <w:jc w:val="both"/>
        <w:rPr>
          <w:rFonts w:ascii="Times New Roman" w:hAnsi="Times New Roman"/>
          <w:sz w:val="28"/>
          <w:szCs w:val="28"/>
        </w:rPr>
      </w:pPr>
      <w:r>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95C" w:rsidRDefault="002E095C" w:rsidP="002E095C">
      <w:pPr>
        <w:ind w:firstLine="708"/>
        <w:jc w:val="both"/>
        <w:rPr>
          <w:rFonts w:ascii="Times New Roman" w:hAnsi="Times New Roman"/>
          <w:sz w:val="28"/>
          <w:szCs w:val="28"/>
        </w:rPr>
      </w:pPr>
      <w:r>
        <w:rPr>
          <w:rFonts w:ascii="Times New Roman" w:hAnsi="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95C" w:rsidRDefault="002E095C" w:rsidP="002E095C">
      <w:pPr>
        <w:ind w:firstLine="708"/>
        <w:jc w:val="both"/>
        <w:rPr>
          <w:rFonts w:ascii="Times New Roman" w:hAnsi="Times New Roman"/>
          <w:sz w:val="28"/>
          <w:szCs w:val="28"/>
        </w:rPr>
      </w:pPr>
      <w:r>
        <w:rPr>
          <w:rFonts w:ascii="Times New Roman" w:hAnsi="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95C" w:rsidRDefault="002E095C" w:rsidP="002E095C">
      <w:pPr>
        <w:ind w:firstLine="708"/>
        <w:jc w:val="both"/>
        <w:rPr>
          <w:rFonts w:ascii="Times New Roman" w:hAnsi="Times New Roman"/>
          <w:sz w:val="28"/>
          <w:szCs w:val="28"/>
        </w:rPr>
      </w:pPr>
      <w:r>
        <w:rPr>
          <w:rFonts w:ascii="Times New Roman" w:hAnsi="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95C" w:rsidRDefault="002E095C" w:rsidP="002E095C">
      <w:pPr>
        <w:ind w:firstLine="708"/>
        <w:jc w:val="both"/>
        <w:rPr>
          <w:rFonts w:ascii="Times New Roman" w:hAnsi="Times New Roman"/>
          <w:sz w:val="28"/>
          <w:szCs w:val="28"/>
        </w:rPr>
      </w:pPr>
      <w:proofErr w:type="gramStart"/>
      <w:r>
        <w:rPr>
          <w:rFonts w:ascii="Times New Roman" w:hAnsi="Times New Roman"/>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ГАУ «МФЦ», работника организации, предусмотренной </w:t>
      </w:r>
      <w:hyperlink r:id="rId29" w:anchor="/document/77664895/entry/16011" w:history="1">
        <w:r>
          <w:rPr>
            <w:rStyle w:val="a6"/>
            <w:rFonts w:ascii="Times New Roman" w:hAnsi="Times New Roman"/>
            <w:sz w:val="28"/>
            <w:szCs w:val="28"/>
          </w:rPr>
          <w:t>частью 1.1 статьи 16</w:t>
        </w:r>
      </w:hyperlink>
      <w:r>
        <w:rPr>
          <w:rFonts w:ascii="Times New Roman" w:hAnsi="Times New Roman"/>
          <w:sz w:val="28"/>
          <w:szCs w:val="28"/>
        </w:rPr>
        <w:t xml:space="preserve"> Федерального закона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Pr>
          <w:rFonts w:ascii="Times New Roman" w:hAnsi="Times New Roman"/>
          <w:sz w:val="28"/>
          <w:szCs w:val="28"/>
        </w:rPr>
        <w:t xml:space="preserve"> руководителя Департамента, руководителя 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Заявителю отказывается в приеме документов, необходимых для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 при наличии одного из следующих оснований:</w:t>
      </w:r>
    </w:p>
    <w:p w:rsidR="002E095C" w:rsidRDefault="002E095C" w:rsidP="002E095C">
      <w:pPr>
        <w:pStyle w:val="ConsPlusNormal"/>
        <w:ind w:firstLine="540"/>
        <w:jc w:val="both"/>
        <w:rPr>
          <w:rFonts w:ascii="Times New Roman" w:hAnsi="Times New Roman" w:cs="Times New Roman"/>
          <w:sz w:val="28"/>
          <w:szCs w:val="28"/>
        </w:rPr>
      </w:pPr>
      <w:bookmarkStart w:id="3" w:name="P131"/>
      <w:bookmarkEnd w:id="3"/>
      <w:r>
        <w:rPr>
          <w:rFonts w:ascii="Times New Roman" w:hAnsi="Times New Roman" w:cs="Times New Roman"/>
          <w:sz w:val="28"/>
          <w:szCs w:val="28"/>
        </w:rPr>
        <w:t>а) содержание заявления не позволяет установить предмет обращения;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форма заявления не соответствует форме, утвержденной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постановлением Правительства Тверской области от 27.12.2011 № 291-пп «Об утверждении формы заявления о бесплатном предоставлении земельного участка и перечня документов, прилагаемых к указанному заявлению».</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Основаниями для отказа в предоставлении муниципальной услуги являются: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подача заявления гражданином, не отвечающим требованиям, предусмотренным </w:t>
      </w:r>
      <w:hyperlink r:id="rId30" w:anchor="P37" w:history="1">
        <w:r>
          <w:rPr>
            <w:rStyle w:val="a6"/>
            <w:rFonts w:ascii="Times New Roman" w:hAnsi="Times New Roman" w:cs="Times New Roman"/>
            <w:sz w:val="28"/>
            <w:szCs w:val="28"/>
          </w:rPr>
          <w:t>пунктом 1.2</w:t>
        </w:r>
      </w:hyperlink>
      <w:r>
        <w:rPr>
          <w:rFonts w:ascii="Times New Roman" w:hAnsi="Times New Roman" w:cs="Times New Roman"/>
          <w:sz w:val="28"/>
          <w:szCs w:val="28"/>
        </w:rPr>
        <w:t xml:space="preserve">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подача заявления лицом, не уполномоченным на осуществление таких действий;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непредставление (представление не в полном объеме) необходимых документов либо представление документов, не соответствующих по форме и (или) содержанию требованиям законодательства;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предоставление подложных документов или недостоверных сведений;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постановка на учет в целях бесплатного предоставления земельных </w:t>
      </w:r>
      <w:r>
        <w:rPr>
          <w:rFonts w:ascii="Times New Roman" w:hAnsi="Times New Roman" w:cs="Times New Roman"/>
          <w:sz w:val="28"/>
          <w:szCs w:val="28"/>
        </w:rPr>
        <w:lastRenderedPageBreak/>
        <w:t>участков гражданина, являющегося вторым родителем (усыновителем) детей заявителя;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использование ранее одним из родителей (усыновителей) права на бесплатное приобретение земельного участка в соответствии с </w:t>
      </w:r>
      <w:hyperlink r:id="rId31"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Тверской области от 07.12.2011 № 75-ЗО «О бесплатном представлении гражданам, имеющим трех и более детей, земельных участков на территории Тверской области».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sz w:val="28"/>
          <w:szCs w:val="28"/>
        </w:rPr>
        <w:t>2.13. Основания для приостановления предоставления муниципальной услуги по инициативе Департамента отсутствуют.</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Предоставление муниципальной услуги осуществляется бесплатно.</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поступивших в Департамент, осуществляется в день их поступления.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Регистрация заявлений и документов (содержащихся в них сведений), представленных заявителем, осуществляется специалистом Департамента, ответственным за прием и регистрацию заявления и документов при предоставлении муниципальной услуги по форме согласно приложению 4 к настоящему административному регламенту;</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 Требования к организации места оказания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2.18.1. Требования к зданию, в котором предоставляется муниципальная услуга: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орган, предоставляющий муниципальную услугу, должен быть расположен в пределах десятиминутной пешей доступности взрослого здорового человека от остановки общественного транспорта;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центральный вход в здание оборудуется информационной табличкой, содержащей информацию о наименовании органа, предоставляющего муниципальную услугу;</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на территории, прилегающей к зданию, в котором располагается орган, предоставляющий муниципальную услугу, оборудуются места для парковки автотранспортных средств. Из них выделяется не менее 10 процентов мест (но не менее одного места) для парковки специальных автотранспортных средств инвалидов. </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2.18.2. Требования к местам ожидания приема: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в местах ожидания и непосредственного представления муниципальной услуги должны быть соблюдены требования по освещенности и вентиляции, для </w:t>
      </w:r>
      <w:r>
        <w:rPr>
          <w:rFonts w:ascii="Times New Roman" w:hAnsi="Times New Roman" w:cs="Times New Roman"/>
          <w:sz w:val="28"/>
          <w:szCs w:val="28"/>
        </w:rPr>
        <w:lastRenderedPageBreak/>
        <w:t>посетителей должен быть обеспечен свободный доступ в санитарно-бытовые помещения;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 Информационные стенды, столы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2.18.3. Требования к местам приема заявителей.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Департамента и должны обеспечивать:</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комфортное расположение заявителя и специалиста Департамента;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и удобство оформления заявителем заявления.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телефоном, персональным компьютером с доступом к информационным базам данных, печатающим устройством;</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2.18.4. Места оказания муниципальной услуги должны обеспечивать доступность объекта для инвалидов в соответствии с законодательством Российской Федерации о социальной защите инвалидов.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2.18.5. В местах предоставления муниципальной услуги на видном месте вывешиваются схемы размещения средств пожаротушения и путей эвакуации посетителей и работников Департамента.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 Критериями доступности и качества предоставления муниципальной услуги являются: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удовлетворенность заявителей качеством предоставления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полнота, актуальность и достоверность информации о порядке предоставления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наглядность форм размещаемой информации о порядке предоставления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отсутствие обоснованных жалоб со стороны заявителей по результатам предоставления муниципальной услуги;</w:t>
      </w:r>
    </w:p>
    <w:p w:rsidR="002E095C" w:rsidRDefault="002E095C" w:rsidP="002E09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 увеличение количества получателей муниципальной услуги, удовлетворенных качеством предоставления муниципальной услуги;</w:t>
      </w:r>
    </w:p>
    <w:p w:rsidR="002E095C" w:rsidRDefault="002E095C" w:rsidP="002E09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w:t>
      </w:r>
    </w:p>
    <w:p w:rsidR="002E095C" w:rsidRDefault="002E095C" w:rsidP="002E095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lastRenderedPageBreak/>
        <w:t>2.20. При предоставлении муниципальной услуги Департамент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действующим федеральным законодательством.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 Предоставление муниципальной услуги может осуществляться в ГАУ «МФЦ», с которым Администрацией города Твери заключено соглашение о взаимодействии (далее – соглашение о взаимодействии).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2.21.1. В случае обращения заявителя с запросом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Особенности предоставления муниципальной услуги в электронной форме предусмотрены под</w:t>
      </w:r>
      <w:hyperlink r:id="rId32" w:anchor="P206" w:history="1">
        <w:r>
          <w:rPr>
            <w:rStyle w:val="a6"/>
            <w:rFonts w:ascii="Times New Roman" w:hAnsi="Times New Roman" w:cs="Times New Roman"/>
            <w:sz w:val="28"/>
            <w:szCs w:val="28"/>
          </w:rPr>
          <w:t>пунктом 3.2.3</w:t>
        </w:r>
      </w:hyperlink>
      <w:r>
        <w:rPr>
          <w:rFonts w:ascii="Times New Roman" w:hAnsi="Times New Roman" w:cs="Times New Roman"/>
          <w:sz w:val="28"/>
          <w:szCs w:val="28"/>
        </w:rPr>
        <w:t xml:space="preserve">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sz w:val="28"/>
          <w:szCs w:val="28"/>
        </w:rPr>
      </w:pPr>
    </w:p>
    <w:p w:rsidR="002E095C" w:rsidRDefault="002E095C" w:rsidP="002E095C">
      <w:pPr>
        <w:pStyle w:val="ConsPlusNormal"/>
        <w:ind w:firstLine="1418"/>
        <w:jc w:val="center"/>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w:t>
      </w:r>
    </w:p>
    <w:p w:rsidR="002E095C" w:rsidRDefault="002E095C" w:rsidP="002E095C">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095C" w:rsidRDefault="002E095C" w:rsidP="002E095C">
      <w:pPr>
        <w:pStyle w:val="ConsPlusNormal"/>
        <w:jc w:val="both"/>
        <w:rPr>
          <w:rFonts w:ascii="Times New Roman" w:hAnsi="Times New Roman" w:cs="Times New Roman"/>
          <w:sz w:val="28"/>
          <w:szCs w:val="28"/>
        </w:rPr>
      </w:pP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прием и регистрация заявления о предоставлении муниципальной услуги и представленных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рассмотрение заявления о предоставлении муниципальной услуги и представленных документов для установления права заявителя на получение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принятие решения о постановке на учет многодетных граждан, имеющих трех и более детей, в целях предоставления земельных участков либо об отказе в постановке на учет 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г) направление уведомлений о </w:t>
      </w:r>
      <w:r>
        <w:rPr>
          <w:rFonts w:ascii="Times New Roman" w:hAnsi="Times New Roman" w:cs="Times New Roman"/>
          <w:color w:val="000000"/>
          <w:sz w:val="28"/>
          <w:szCs w:val="28"/>
        </w:rPr>
        <w:t>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 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о предоставлении муниципальной услуги: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личное обращение заявителя в Департамент с заявлением о предоставлении муниципальной услуги и прилагаемыми документами;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в Департамент заявления о предоставлении муниципальной </w:t>
      </w:r>
      <w:r>
        <w:rPr>
          <w:rFonts w:ascii="Times New Roman" w:hAnsi="Times New Roman" w:cs="Times New Roman"/>
          <w:sz w:val="28"/>
          <w:szCs w:val="28"/>
        </w:rPr>
        <w:lastRenderedPageBreak/>
        <w:t>услуги и документов в электронной форме с использованием личного кабинета федеральной государственной информационной системы «Единый портал государственных и муниципальных услуг (функций)» (далее - личный кабинет);</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заявления о предоставлении муниципальной услуги и документов через ГАУ «МФЦ».</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При личном обращении заявителя в Департамент специалист Департамента, ответственный за прием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 случае отсутствия оснований для отказа в приеме документов, предусмотренных пунктом 2.11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регистрирует в хронологической последовательности заявление гражданина по форме согласно приложению 4 к настоящему административному регламенту;</w:t>
      </w:r>
    </w:p>
    <w:p w:rsidR="002E095C" w:rsidRDefault="002E095C" w:rsidP="002E095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производит сверку копий документов, прилагаемых к заявлению, с оригиналами. Копии документов, прилагаемых к заявлению, остаются в Департаменте, оригиналы документов возвращаются заявителю;</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делает отметку на принятом заявлении о дате и времени принятия заявления;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заполняет расписку в получении заявления от гражданина, имеющего трех и более детей и проживающего на территории Тверской области не менее пяти лет, обладающего правом на бесплатное предоставление земельных участков, находящихся в муниципальной собственности города Твери, и прилагаемых к нему документов по форме согласно  </w:t>
      </w:r>
      <w:r>
        <w:rPr>
          <w:rFonts w:ascii="Times New Roman" w:hAnsi="Times New Roman" w:cs="Times New Roman"/>
          <w:color w:val="000000"/>
          <w:sz w:val="28"/>
          <w:szCs w:val="28"/>
        </w:rPr>
        <w:t>приложению 5</w:t>
      </w:r>
      <w:r>
        <w:rPr>
          <w:rFonts w:ascii="Times New Roman" w:hAnsi="Times New Roman" w:cs="Times New Roman"/>
          <w:sz w:val="28"/>
          <w:szCs w:val="28"/>
        </w:rPr>
        <w:t xml:space="preserve"> к настоящему административному регламенту.</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Расписка составляется в двух экземплярах. Один экземпляр расписки передается заявителю, другой экземпляр прикладывается к заявлению;</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при наличии оснований для отказа в приеме документов, предусмотренных пунктом 2.11 настоящего административного регламента, возвращает заявление с прилагаемыми документами заявителю.</w:t>
      </w:r>
    </w:p>
    <w:p w:rsidR="002E095C" w:rsidRDefault="002E095C" w:rsidP="002E095C">
      <w:pPr>
        <w:pStyle w:val="ConsPlusNormal"/>
        <w:ind w:firstLine="540"/>
        <w:jc w:val="both"/>
        <w:rPr>
          <w:rFonts w:ascii="Times New Roman" w:hAnsi="Times New Roman" w:cs="Times New Roman"/>
          <w:sz w:val="28"/>
          <w:szCs w:val="28"/>
        </w:rPr>
      </w:pPr>
      <w:bookmarkStart w:id="4" w:name="P206"/>
      <w:bookmarkEnd w:id="4"/>
      <w:r>
        <w:rPr>
          <w:rFonts w:ascii="Times New Roman" w:hAnsi="Times New Roman" w:cs="Times New Roman"/>
          <w:sz w:val="28"/>
          <w:szCs w:val="28"/>
        </w:rPr>
        <w:t>3.2.3. При обращении заявителя с использованием личного кабинета специалист Департамента, ответственный за прием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просматривает электронные образы заявления и прилагаемых к нему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контроль полученных электронных образов заявления и прилагаемых к нему документов на предмет целостности;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фиксирует дату получения заявления и прилагаемых к нему документов;</w:t>
      </w:r>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случае если заявление и прилагаемые к нему документы не заверены электронной подписью в соответствии с действующим законодательством, заявителю через личный кабинет направляет уведомление о необходимости предоставить заявление и прилагаемые к нему документы, подписанные электронной подписью или усиленной квалифицированной электронной подписью, либо предоставить в Департамент подлинники документов (копии, заверенные в установленном порядке), указанных в </w:t>
      </w:r>
      <w:hyperlink r:id="rId33" w:anchor="P411" w:history="1">
        <w:r>
          <w:rPr>
            <w:rStyle w:val="a6"/>
            <w:rFonts w:ascii="Times New Roman" w:hAnsi="Times New Roman" w:cs="Times New Roman"/>
            <w:sz w:val="28"/>
            <w:szCs w:val="28"/>
          </w:rPr>
          <w:t>пункте</w:t>
        </w:r>
      </w:hyperlink>
      <w:r>
        <w:rPr>
          <w:rFonts w:ascii="Times New Roman" w:hAnsi="Times New Roman" w:cs="Times New Roman"/>
          <w:sz w:val="28"/>
          <w:szCs w:val="28"/>
        </w:rPr>
        <w:t xml:space="preserve"> 2.8 настоящего административного регламента, в</w:t>
      </w:r>
      <w:proofErr w:type="gramEnd"/>
      <w:r>
        <w:rPr>
          <w:rFonts w:ascii="Times New Roman" w:hAnsi="Times New Roman" w:cs="Times New Roman"/>
          <w:sz w:val="28"/>
          <w:szCs w:val="28"/>
        </w:rPr>
        <w:t xml:space="preserve"> ближайший приемный день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прилагаемых к нему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2E095C" w:rsidRDefault="002E095C" w:rsidP="002E09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случае если заявление и прилагаемые к нему документы подписаны </w:t>
      </w:r>
      <w:r>
        <w:rPr>
          <w:rFonts w:ascii="Times New Roman" w:hAnsi="Times New Roman" w:cs="Times New Roman"/>
          <w:sz w:val="28"/>
          <w:szCs w:val="28"/>
        </w:rPr>
        <w:lastRenderedPageBreak/>
        <w:t>электронной подписью в соответствии с действующим законодательством, и при  отсутствии оснований для отказа в приеме документов, предусмотренных пунктом 2.11 настоящего административного регламента, заявителю через личный кабинет направляет уведомление о получении заявления и прилагаемых к нему документов в форме электронных документов с указанием даты получения заявления и прилагаемых к нему документов</w:t>
      </w:r>
      <w:proofErr w:type="gramEnd"/>
      <w:r>
        <w:rPr>
          <w:rFonts w:ascii="Times New Roman" w:hAnsi="Times New Roman" w:cs="Times New Roman"/>
          <w:sz w:val="28"/>
          <w:szCs w:val="28"/>
        </w:rPr>
        <w:t>, а также перечень наименований файлов, представленных в форме электронных документов, с указанием их объема (далее - уведомление о получении заявления и прилагаемых к нему документов в форме электронных документов).</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и прилагаемых к нему документов в форме электронных документов направляется не позднее одного рабочего дня, следующего за днем поступления заявления и прилагаемых к нему документов в Департамент.</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с использованием личного кабинета заявителю предоставляется:</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знакомиться с информацией о муниципальной услуге;</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при наличии технической возможности.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При обращении заявителя через ГАУ «МФЦ» специалист ГАУ «МФЦ» принимает документы от заявителя и передает в Департамент в порядке и сроки, установленные соглашением о взаимодействии, нормативными правовыми актами.</w:t>
      </w:r>
    </w:p>
    <w:p w:rsidR="002E095C" w:rsidRDefault="002E095C" w:rsidP="002E0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3.2.5. Максимальный срок выполнения административной процедуры по приему и регистрации заявления и прилагаемых к нему документов не превышает один рабочий день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и прилагаемых к нему документов в Департамент.</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3.2.6. Критериями принятия решений является соответствие заявления и приложенных документов требованиям, установленным в пункте 2.11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3.2.7. Результатом административной процедуры является:</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регистрация заявления с приложенными к нему документами;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возврат заявления с приложенными документами в случае наличия оснований, предусмотренных пунктом 2.11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3.2.8. Способом фиксации результата выполнения административной процедуры является регистрация заявления с приложенными документами либо возврата</w:t>
      </w:r>
      <w:r>
        <w:rPr>
          <w:color w:val="000000"/>
        </w:rPr>
        <w:t xml:space="preserve"> </w:t>
      </w:r>
      <w:r>
        <w:rPr>
          <w:rFonts w:ascii="Times New Roman" w:hAnsi="Times New Roman" w:cs="Times New Roman"/>
          <w:color w:val="000000"/>
          <w:sz w:val="28"/>
          <w:szCs w:val="28"/>
        </w:rPr>
        <w:t xml:space="preserve">заявления с приложенными документами заявителю в системе электронного документооборота. </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3.2.9. </w:t>
      </w:r>
      <w:proofErr w:type="gramStart"/>
      <w:r>
        <w:rPr>
          <w:rFonts w:ascii="Times New Roman" w:hAnsi="Times New Roman" w:cs="Times New Roman"/>
          <w:color w:val="000000"/>
          <w:sz w:val="28"/>
          <w:szCs w:val="28"/>
        </w:rPr>
        <w:t xml:space="preserve">Специалист Департамента, ответственный за прием и регистрацию заявления и документов, направляет зарегистрированное заявление с пакетом документов на рассмотрение  комиссии  по постановке граждан, имеющих трех и более детей и проживающих на территории Тверской области не менее пяти лет, на учет в целях бесплатного предоставления в собственность земельных участков для индивидуального жилищного строительства или для ведения личного </w:t>
      </w:r>
      <w:r>
        <w:rPr>
          <w:rFonts w:ascii="Times New Roman" w:hAnsi="Times New Roman" w:cs="Times New Roman"/>
          <w:color w:val="000000"/>
          <w:sz w:val="28"/>
          <w:szCs w:val="28"/>
        </w:rPr>
        <w:lastRenderedPageBreak/>
        <w:t>подсобного хозяйства.</w:t>
      </w:r>
      <w:proofErr w:type="gramEnd"/>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3.3. Рассмотрение заявления о предоставлении муниципальной услуги и представленных документов для установления права заявителя на получение муниципальной услуги.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3.3.1. </w:t>
      </w:r>
      <w:proofErr w:type="gramStart"/>
      <w:r>
        <w:rPr>
          <w:rFonts w:ascii="Times New Roman" w:hAnsi="Times New Roman" w:cs="Times New Roman"/>
          <w:color w:val="000000"/>
          <w:sz w:val="28"/>
          <w:szCs w:val="28"/>
        </w:rPr>
        <w:t>Рассмотрение заявления и приложенных к нему документов для установления права заявителя на получение муниципальной услуги осуществляется комиссией  по постановке граждан, имеющих трех и более детей и проживающих на территории Тверской области не менее пяти лет, на учет в целях бесплатного предоставления в собственность земельных участков для индивидуального жилищного строительства или для ведения личного подсобного хозяйства (далее – комиссия).</w:t>
      </w:r>
      <w:proofErr w:type="gramEnd"/>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3.3.2. Основанием  для начала административной процедуры является поступление на рассмотрение комиссии зарегистрированного заявления с пакетом документов. </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3.3.3. Критериями принятия комиссией решения является отсутствие  оснований, установленных пунктом 2.12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3.3.4. Результатом административной процедуры является решение комиссии </w:t>
      </w:r>
      <w:proofErr w:type="gramStart"/>
      <w:r>
        <w:rPr>
          <w:rFonts w:ascii="Times New Roman" w:hAnsi="Times New Roman" w:cs="Times New Roman"/>
          <w:color w:val="000000"/>
          <w:sz w:val="28"/>
          <w:szCs w:val="28"/>
        </w:rPr>
        <w:t>с рекомендациями для принятия решения о постановке на учет в целях</w:t>
      </w:r>
      <w:proofErr w:type="gramEnd"/>
      <w:r>
        <w:rPr>
          <w:rFonts w:ascii="Times New Roman" w:hAnsi="Times New Roman" w:cs="Times New Roman"/>
          <w:color w:val="000000"/>
          <w:sz w:val="28"/>
          <w:szCs w:val="28"/>
        </w:rPr>
        <w:t xml:space="preserve"> бесплатного предоставления земельного участка или об отказе в постановке на учет. Решение комиссии оформляется протоколом комиссии, подписанным всеми присутствующими на заседании членами комиссии. </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3.3.5. Максимальная продолжительность административной процедуры 2 рабочих дня со дня поступления заявления и прилагаемых документов на рассмотрение комиссии.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 Принятие решения о постановке на учет многодетных граждан, имеющих трех и более детей, в целях предоставления земельных участков либо об отказе в постановке на учет 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3.4.1. Решение о постановке на учет многодетных граждан, имеющих трех и более детей, в целях предоставления земельных участков либо об отказе в постановке на учет многодетных граждан, имеющих трех и более детей, в целях предоставления земельных участков принимается Администрацией города Твери.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3.4.2. Основанием для начала административной процедуры является протокол комиссии с рекомендациями для принятия решения 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w:t>
      </w:r>
      <w:r>
        <w:rPr>
          <w:color w:val="000000"/>
        </w:rPr>
        <w:t xml:space="preserve"> </w:t>
      </w:r>
      <w:r>
        <w:rPr>
          <w:rFonts w:ascii="Times New Roman" w:hAnsi="Times New Roman" w:cs="Times New Roman"/>
          <w:color w:val="000000"/>
          <w:sz w:val="28"/>
          <w:szCs w:val="28"/>
        </w:rPr>
        <w:t xml:space="preserve">многодетных граждан, имеющих трех и более детей, в целях предоставления земельных участков. </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3.4.3. </w:t>
      </w:r>
      <w:proofErr w:type="gramStart"/>
      <w:r>
        <w:rPr>
          <w:rFonts w:ascii="Times New Roman" w:hAnsi="Times New Roman" w:cs="Times New Roman"/>
          <w:color w:val="000000"/>
          <w:sz w:val="28"/>
          <w:szCs w:val="28"/>
        </w:rPr>
        <w:t>Специалист Департамента, ответственный за оформление результата предоставления муниципальной услуги, на основании протокола комиссии готовит проект постановления Администрации города Твери</w:t>
      </w:r>
      <w:r>
        <w:rPr>
          <w:color w:val="000000"/>
        </w:rPr>
        <w:t xml:space="preserve"> </w:t>
      </w:r>
      <w:r>
        <w:rPr>
          <w:rFonts w:ascii="Times New Roman" w:hAnsi="Times New Roman" w:cs="Times New Roman"/>
          <w:color w:val="000000"/>
          <w:sz w:val="28"/>
          <w:szCs w:val="28"/>
        </w:rPr>
        <w:t>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 многодетных граждан, имеющих трех и более детей, в целях предоставления земельных участков и направляет его на согласование</w:t>
      </w:r>
      <w:proofErr w:type="gramEnd"/>
      <w:r>
        <w:rPr>
          <w:rFonts w:ascii="Times New Roman" w:hAnsi="Times New Roman" w:cs="Times New Roman"/>
          <w:color w:val="000000"/>
          <w:sz w:val="28"/>
          <w:szCs w:val="28"/>
        </w:rPr>
        <w:t xml:space="preserve"> в порядке, установленном </w:t>
      </w:r>
      <w:r>
        <w:rPr>
          <w:rFonts w:ascii="Times New Roman" w:hAnsi="Times New Roman" w:cs="Times New Roman"/>
          <w:color w:val="000000"/>
          <w:sz w:val="28"/>
          <w:szCs w:val="28"/>
        </w:rPr>
        <w:lastRenderedPageBreak/>
        <w:t>Регламентом Администрации города Твери, утвержденным постановлением Главы города Твери от 02.04.2018 № 5-пг.</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3.4.4. Результатом административной процедуры является издание постановления Администрации города Твери 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w:t>
      </w:r>
      <w:r>
        <w:rPr>
          <w:color w:val="000000"/>
        </w:rPr>
        <w:t xml:space="preserve"> </w:t>
      </w:r>
      <w:r>
        <w:rPr>
          <w:rFonts w:ascii="Times New Roman" w:hAnsi="Times New Roman" w:cs="Times New Roman"/>
          <w:color w:val="000000"/>
          <w:sz w:val="28"/>
          <w:szCs w:val="28"/>
        </w:rPr>
        <w:t>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3.4.5. </w:t>
      </w:r>
      <w:proofErr w:type="gramStart"/>
      <w:r>
        <w:rPr>
          <w:rFonts w:ascii="Times New Roman" w:hAnsi="Times New Roman" w:cs="Times New Roman"/>
          <w:color w:val="000000"/>
          <w:sz w:val="28"/>
          <w:szCs w:val="28"/>
        </w:rPr>
        <w:t>В случае принятия решения о постановке на учет</w:t>
      </w:r>
      <w:r>
        <w:rPr>
          <w:color w:val="000000"/>
        </w:rPr>
        <w:t xml:space="preserve"> </w:t>
      </w:r>
      <w:r>
        <w:rPr>
          <w:rFonts w:ascii="Times New Roman" w:hAnsi="Times New Roman" w:cs="Times New Roman"/>
          <w:color w:val="000000"/>
          <w:sz w:val="28"/>
          <w:szCs w:val="28"/>
        </w:rPr>
        <w:t>многодетных граждан, имеющих трех и более детей, в целях бесплатного предоставления земельного участка Департамент в день принятия решения вносит соответствующие сведения в реестр учета граждан, имеющих трех и более детей и проживающих на территории Тверской области не менее пяти лет, обладающих правом на бесплатное предоставление земельных участков, находящихся в муниципальной собственности города</w:t>
      </w:r>
      <w:proofErr w:type="gramEnd"/>
      <w:r>
        <w:rPr>
          <w:rFonts w:ascii="Times New Roman" w:hAnsi="Times New Roman" w:cs="Times New Roman"/>
          <w:color w:val="000000"/>
          <w:sz w:val="28"/>
          <w:szCs w:val="28"/>
        </w:rPr>
        <w:t xml:space="preserve"> Твери, по форме согласно приложению 6 к настоящему административному регламенту, в соответствии с очередностью подачи заявления о постановке на учет.</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отказе в постановке на учет многодетных граждан, имеющих трех и более детей, в целях бесплатного предоставления земельного участка принимается в случаях, предусмотренных пунктом 2.12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3.4.6. Максимальная продолжительность административной процедуры составляет 10 дней со дня регистрации заявления с пакетом документов.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3.4.7. Способом фиксации результата выполнения административной процедуры является регистрация постановления, указанного в подпункте 3.4.4 настоящего пункта, в системе электронного документооборота.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 Направление уведомлений 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 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3.5.1. Основанием для начала административной процедуры является издание постановления Администрации города Твери 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w:t>
      </w:r>
      <w:r>
        <w:rPr>
          <w:color w:val="000000"/>
        </w:rPr>
        <w:t xml:space="preserve"> </w:t>
      </w:r>
      <w:r>
        <w:rPr>
          <w:rFonts w:ascii="Times New Roman" w:hAnsi="Times New Roman" w:cs="Times New Roman"/>
          <w:color w:val="000000"/>
          <w:sz w:val="28"/>
          <w:szCs w:val="28"/>
        </w:rPr>
        <w:t>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3.5.2. Специалист Департамента, ответственный за выдачу результата предоставления муниципальной услуги, не позднее чем через три рабочих дня со дня издания постановления Администрации города Твери, указанного в подпункте  3.4.3 пункта 3.4 настоящего административного регламента, выдает (направляет) заявителю одно из следующих уведомлений:</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о постановке на учет в соответствии с законом Тверской области от 07.12.2011 №75-ЗО «О бесплатном представлении гражданам, имеющим трех и более детей, земельных участков на территории Тверской области» с указанием информации об очередности заявителя по форме согласно приложению 7 к настоящему административному регламенту;</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об отказе в постановке на учет многодетных граждан, имеющих трех и более детей, в целях предоставления земельных участков с указанием оснований </w:t>
      </w:r>
      <w:r>
        <w:rPr>
          <w:rFonts w:ascii="Times New Roman" w:hAnsi="Times New Roman" w:cs="Times New Roman"/>
          <w:color w:val="000000"/>
          <w:sz w:val="28"/>
          <w:szCs w:val="28"/>
        </w:rPr>
        <w:lastRenderedPageBreak/>
        <w:t>для отказа по форме согласно приложению 8 к настоящему административному регламенту.</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3.5.3. Результатом административной процедуры является выданное (направленное) уведомление о постановке на учет многодетных граждан, имеющих трех и более детей, в целях бесплатного предоставления земельного участка или об отказе в постановке на учет</w:t>
      </w:r>
      <w:r>
        <w:rPr>
          <w:color w:val="000000"/>
        </w:rPr>
        <w:t xml:space="preserve"> </w:t>
      </w:r>
      <w:r>
        <w:rPr>
          <w:rFonts w:ascii="Times New Roman" w:hAnsi="Times New Roman" w:cs="Times New Roman"/>
          <w:color w:val="000000"/>
          <w:sz w:val="28"/>
          <w:szCs w:val="28"/>
        </w:rPr>
        <w:t>многодетных граждан, имеющих трех и более детей, в целях предоставления земельных участков.</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3.5.4. Способом фиксации результата административной процедуры является регистрация направления уведомления в системе электронного документооборота.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 Особенности выполнения административных процедур в многофункциональных центрах.</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3.6.1. 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rsidR="002E095C" w:rsidRDefault="002E095C" w:rsidP="002E095C">
      <w:pPr>
        <w:pStyle w:val="ConsPlusNormal"/>
        <w:ind w:firstLine="540"/>
        <w:jc w:val="both"/>
        <w:rPr>
          <w:rFonts w:ascii="Times New Roman" w:hAnsi="Times New Roman" w:cs="Times New Roman"/>
          <w:color w:val="000000"/>
          <w:sz w:val="28"/>
          <w:szCs w:val="28"/>
        </w:rPr>
      </w:pPr>
    </w:p>
    <w:p w:rsidR="002E095C" w:rsidRDefault="002E095C" w:rsidP="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Формы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административного регламента</w:t>
      </w:r>
    </w:p>
    <w:p w:rsidR="002E095C" w:rsidRDefault="002E095C" w:rsidP="002E095C">
      <w:pPr>
        <w:pStyle w:val="ConsPlusNormal"/>
        <w:jc w:val="center"/>
        <w:rPr>
          <w:rFonts w:ascii="Times New Roman" w:hAnsi="Times New Roman" w:cs="Times New Roman"/>
          <w:color w:val="000000"/>
          <w:sz w:val="28"/>
          <w:szCs w:val="28"/>
        </w:rPr>
      </w:pP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4.1. Текущий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соблюдением и исполнением должностными лицами, специалистами Департамента настоящего административного регламента, законодательных и иных нормативных правовых актов, регулирующих оказание муниципальной услуги, а также принятием решений осуществляется начальником Департамента.</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4.2. Начальник Департамента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Департамента, осуществляющих оказание муниципальной услуги.</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Департамента несут ответственность в соответствии с действующим законодательством Российской Федерации.</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4.4.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2E095C" w:rsidRDefault="002E095C" w:rsidP="002E095C">
      <w:pPr>
        <w:pStyle w:val="ConsPlusNormal"/>
        <w:ind w:firstLine="540"/>
        <w:jc w:val="both"/>
        <w:rPr>
          <w:rFonts w:ascii="Times New Roman" w:hAnsi="Times New Roman" w:cs="Times New Roman"/>
          <w:color w:val="000000"/>
          <w:sz w:val="28"/>
          <w:szCs w:val="28"/>
        </w:rPr>
      </w:pPr>
    </w:p>
    <w:p w:rsidR="002E095C" w:rsidRDefault="002E095C" w:rsidP="002E095C">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ГАУ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2E095C" w:rsidRDefault="002E095C" w:rsidP="002E095C">
      <w:pPr>
        <w:autoSpaceDE w:val="0"/>
        <w:autoSpaceDN w:val="0"/>
        <w:adjustRightInd w:val="0"/>
        <w:spacing w:line="228" w:lineRule="auto"/>
        <w:ind w:firstLine="709"/>
        <w:jc w:val="both"/>
        <w:rPr>
          <w:rFonts w:ascii="Times New Roman" w:hAnsi="Times New Roman"/>
          <w:color w:val="000000"/>
          <w:sz w:val="28"/>
          <w:szCs w:val="28"/>
        </w:rPr>
      </w:pPr>
    </w:p>
    <w:p w:rsidR="002E095C" w:rsidRDefault="002E095C" w:rsidP="002E095C">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5.1. </w:t>
      </w:r>
      <w:proofErr w:type="gramStart"/>
      <w:r>
        <w:rPr>
          <w:rFonts w:ascii="Times New Roman" w:hAnsi="Times New Roman"/>
          <w:color w:val="000000"/>
          <w:sz w:val="28"/>
          <w:szCs w:val="28"/>
        </w:rPr>
        <w:t xml:space="preserve">Обжалование решений и действий (бездействия) органа, </w:t>
      </w:r>
      <w:r>
        <w:rPr>
          <w:rFonts w:ascii="Times New Roman" w:hAnsi="Times New Roman"/>
          <w:color w:val="000000"/>
          <w:sz w:val="28"/>
          <w:szCs w:val="28"/>
        </w:rPr>
        <w:lastRenderedPageBreak/>
        <w:t xml:space="preserve">предоставляющего муниципальную услугу, ГАУ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34" w:history="1">
        <w:r>
          <w:rPr>
            <w:rStyle w:val="a6"/>
            <w:rFonts w:ascii="Times New Roman" w:hAnsi="Times New Roman"/>
            <w:color w:val="000000"/>
            <w:sz w:val="28"/>
            <w:szCs w:val="28"/>
          </w:rPr>
          <w:t>закона</w:t>
        </w:r>
      </w:hyperlink>
      <w:r>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bookmarkStart w:id="5" w:name="Par11"/>
      <w:bookmarkEnd w:id="5"/>
      <w:proofErr w:type="gramEnd"/>
    </w:p>
    <w:p w:rsidR="002E095C" w:rsidRDefault="002E095C" w:rsidP="002E095C">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5.2. Основанием для начала процедуры досудебного (внесудебного) обжалования может стать обращение заявителя с </w:t>
      </w:r>
      <w:proofErr w:type="gramStart"/>
      <w:r>
        <w:rPr>
          <w:rFonts w:ascii="Times New Roman" w:hAnsi="Times New Roman"/>
          <w:color w:val="000000"/>
          <w:sz w:val="28"/>
          <w:szCs w:val="28"/>
        </w:rPr>
        <w:t>жалобой</w:t>
      </w:r>
      <w:proofErr w:type="gramEnd"/>
      <w:r>
        <w:rPr>
          <w:rFonts w:ascii="Times New Roman" w:hAnsi="Times New Roman"/>
          <w:color w:val="000000"/>
          <w:sz w:val="28"/>
          <w:szCs w:val="28"/>
        </w:rPr>
        <w:t xml:space="preserve"> в том числе в следующих случаях:</w:t>
      </w:r>
    </w:p>
    <w:p w:rsidR="002E095C" w:rsidRDefault="002E095C" w:rsidP="002E095C">
      <w:pPr>
        <w:pStyle w:val="ae"/>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1) нарушения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E095C" w:rsidRDefault="002E095C" w:rsidP="002E095C">
      <w:pPr>
        <w:pStyle w:val="ae"/>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нарушения срока предоставления муниципальной услуги. </w:t>
      </w:r>
      <w:proofErr w:type="gramStart"/>
      <w:r>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autoSpaceDE w:val="0"/>
        <w:autoSpaceDN w:val="0"/>
        <w:adjustRightInd w:val="0"/>
        <w:ind w:firstLine="708"/>
        <w:jc w:val="both"/>
        <w:rPr>
          <w:rFonts w:ascii="Times New Roman" w:eastAsia="Calibri" w:hAnsi="Times New Roman"/>
          <w:color w:val="000000"/>
          <w:sz w:val="28"/>
          <w:szCs w:val="28"/>
        </w:rPr>
      </w:pPr>
      <w:r>
        <w:rPr>
          <w:rFonts w:ascii="Times New Roman" w:hAnsi="Times New Roman"/>
          <w:color w:val="000000"/>
          <w:sz w:val="28"/>
          <w:szCs w:val="28"/>
        </w:rPr>
        <w:t xml:space="preserve">3) </w:t>
      </w:r>
      <w:r>
        <w:rPr>
          <w:rFonts w:ascii="Times New Roman" w:eastAsia="Calibri" w:hAnsi="Times New Roman"/>
          <w:color w:val="000000"/>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2E095C" w:rsidRDefault="002E095C" w:rsidP="002E095C">
      <w:pPr>
        <w:pStyle w:val="ae"/>
        <w:ind w:firstLine="709"/>
        <w:jc w:val="both"/>
        <w:rPr>
          <w:rFonts w:ascii="Times New Roman" w:hAnsi="Times New Roman"/>
          <w:color w:val="000000"/>
          <w:sz w:val="28"/>
          <w:szCs w:val="28"/>
        </w:rPr>
      </w:pPr>
      <w:r>
        <w:rPr>
          <w:rFonts w:ascii="Times New Roman" w:hAnsi="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2E095C" w:rsidRDefault="002E095C" w:rsidP="002E095C">
      <w:pPr>
        <w:pStyle w:val="ae"/>
        <w:ind w:firstLine="709"/>
        <w:jc w:val="both"/>
        <w:rPr>
          <w:rFonts w:ascii="Times New Roman" w:hAnsi="Times New Roman"/>
          <w:color w:val="000000"/>
          <w:sz w:val="28"/>
          <w:szCs w:val="28"/>
        </w:rPr>
      </w:pPr>
      <w:proofErr w:type="gramStart"/>
      <w:r>
        <w:rPr>
          <w:rFonts w:ascii="Times New Roman" w:hAnsi="Times New Roman"/>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Pr>
            <w:rStyle w:val="a6"/>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pStyle w:val="ae"/>
        <w:ind w:firstLine="709"/>
        <w:jc w:val="both"/>
        <w:rPr>
          <w:rFonts w:ascii="Times New Roman" w:hAnsi="Times New Roman"/>
          <w:color w:val="000000"/>
          <w:sz w:val="28"/>
          <w:szCs w:val="28"/>
        </w:rPr>
      </w:pPr>
      <w:r>
        <w:rPr>
          <w:rFonts w:ascii="Times New Roman" w:hAnsi="Times New Roman"/>
          <w:color w:val="000000"/>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2E095C" w:rsidRDefault="002E095C" w:rsidP="002E095C">
      <w:pPr>
        <w:pStyle w:val="ae"/>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7) отказа органа, предоставляющего муниципальную услугу, должностного лица органа, предоставляющего муниципальную услугу, ГАУ «МФЦ», работника </w:t>
      </w:r>
      <w:r>
        <w:rPr>
          <w:rFonts w:ascii="Times New Roman" w:hAnsi="Times New Roman"/>
          <w:color w:val="000000"/>
          <w:sz w:val="28"/>
          <w:szCs w:val="28"/>
        </w:rPr>
        <w:lastRenderedPageBreak/>
        <w:t>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pStyle w:val="ae"/>
        <w:ind w:firstLine="709"/>
        <w:jc w:val="both"/>
        <w:rPr>
          <w:rFonts w:ascii="Times New Roman" w:hAnsi="Times New Roman"/>
          <w:color w:val="000000"/>
          <w:sz w:val="28"/>
          <w:szCs w:val="28"/>
        </w:rPr>
      </w:pPr>
      <w:r>
        <w:rPr>
          <w:rFonts w:ascii="Times New Roman" w:hAnsi="Times New Roman"/>
          <w:color w:val="000000"/>
          <w:sz w:val="28"/>
          <w:szCs w:val="28"/>
        </w:rPr>
        <w:t>8) нарушения срока или порядка выдачи документов по результатам предоставления муниципальной услуги;</w:t>
      </w:r>
    </w:p>
    <w:p w:rsidR="002E095C" w:rsidRDefault="002E095C" w:rsidP="002E095C">
      <w:pPr>
        <w:pStyle w:val="ae"/>
        <w:ind w:firstLine="709"/>
        <w:jc w:val="both"/>
        <w:rPr>
          <w:rFonts w:ascii="Times New Roman" w:hAnsi="Times New Roman"/>
          <w:color w:val="000000"/>
          <w:sz w:val="28"/>
          <w:szCs w:val="28"/>
        </w:rPr>
      </w:pPr>
      <w:proofErr w:type="gramStart"/>
      <w:r>
        <w:rPr>
          <w:rFonts w:ascii="Times New Roman" w:hAnsi="Times New Roman"/>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pStyle w:val="ae"/>
        <w:spacing w:line="228"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5.3. </w:t>
      </w:r>
      <w:proofErr w:type="gramStart"/>
      <w:r>
        <w:rPr>
          <w:rFonts w:ascii="Times New Roman" w:hAnsi="Times New Roman"/>
          <w:color w:val="000000"/>
          <w:sz w:val="28"/>
          <w:szCs w:val="28"/>
        </w:rPr>
        <w:t>Жалоба подается в письменной форме на бумажном носителе, в электронной форме в орган, предоставляющий муниципальную услугу,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p>
    <w:p w:rsidR="002E095C" w:rsidRDefault="002E095C" w:rsidP="002E095C">
      <w:pPr>
        <w:autoSpaceDE w:val="0"/>
        <w:autoSpaceDN w:val="0"/>
        <w:adjustRightInd w:val="0"/>
        <w:spacing w:line="228" w:lineRule="auto"/>
        <w:ind w:firstLine="539"/>
        <w:jc w:val="both"/>
        <w:rPr>
          <w:rFonts w:ascii="Times New Roman" w:hAnsi="Times New Roman"/>
          <w:i/>
          <w:color w:val="000000"/>
          <w:sz w:val="28"/>
          <w:szCs w:val="28"/>
        </w:rPr>
      </w:pPr>
      <w:r>
        <w:rPr>
          <w:rFonts w:ascii="Times New Roman" w:hAnsi="Times New Roman"/>
          <w:color w:val="000000"/>
          <w:sz w:val="28"/>
          <w:szCs w:val="28"/>
        </w:rPr>
        <w:t xml:space="preserve">Жалобы на решения и действия (бездействие) руководителя органа, предоставляющего муниципальную услугу, подаются в Администрацию города </w:t>
      </w:r>
      <w:r>
        <w:rPr>
          <w:rFonts w:ascii="Times New Roman" w:hAnsi="Times New Roman"/>
          <w:color w:val="000000"/>
          <w:sz w:val="28"/>
          <w:szCs w:val="28"/>
        </w:rPr>
        <w:lastRenderedPageBreak/>
        <w:t>Твери.</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Жалобы на решения и действия (бездействие) работника ГАУ «МФЦ» подаются руководителю соответствующего филиала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по почте;</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через ГАУ «МФЦ»;</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информационно-телекоммуникационной сети Интернет;</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официального сайта Администрации города Твери;</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принята</w:t>
      </w:r>
      <w:proofErr w:type="gramEnd"/>
      <w:r>
        <w:rPr>
          <w:rFonts w:ascii="Times New Roman" w:hAnsi="Times New Roman"/>
          <w:color w:val="000000"/>
          <w:sz w:val="28"/>
          <w:szCs w:val="28"/>
        </w:rPr>
        <w:t xml:space="preserve"> при личном приеме заявителя.</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Информация о местонахождении, почтовом адресе, графике работы, справочных телефонах, адресе электронной почты Департамента указана в </w:t>
      </w:r>
      <w:hyperlink r:id="rId36" w:anchor="Par345" w:history="1">
        <w:r>
          <w:rPr>
            <w:rStyle w:val="a6"/>
            <w:rFonts w:ascii="Times New Roman" w:hAnsi="Times New Roman"/>
            <w:color w:val="000000"/>
            <w:sz w:val="28"/>
            <w:szCs w:val="28"/>
          </w:rPr>
          <w:t xml:space="preserve">приложении </w:t>
        </w:r>
      </w:hyperlink>
      <w:r>
        <w:rPr>
          <w:rFonts w:ascii="Times New Roman" w:hAnsi="Times New Roman"/>
          <w:color w:val="000000"/>
          <w:sz w:val="28"/>
          <w:szCs w:val="28"/>
        </w:rPr>
        <w:t>1 к настоящему административному регламенту.</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5.5. Жалоба на решения и действия (бездействие) ГАУ «МФЦ», работника ГАУ «МФЦ» может быть направлена:</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по почте;</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информационно-телекоммуникационной сети  Интернет;</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официального сайта ГАУ «МФЦ»;</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принята</w:t>
      </w:r>
      <w:proofErr w:type="gramEnd"/>
      <w:r>
        <w:rPr>
          <w:rFonts w:ascii="Times New Roman" w:hAnsi="Times New Roman"/>
          <w:color w:val="000000"/>
          <w:sz w:val="28"/>
          <w:szCs w:val="28"/>
        </w:rPr>
        <w:t xml:space="preserve"> при личном приеме заявителя. </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Информация о местонахождении, почтовом адресе, графике работы, адресе официального сайта, справочных телефонах ГАУ «МФЦ» указана в </w:t>
      </w:r>
      <w:hyperlink r:id="rId37" w:anchor="Par345" w:history="1">
        <w:r>
          <w:rPr>
            <w:rStyle w:val="a6"/>
            <w:rFonts w:ascii="Times New Roman" w:hAnsi="Times New Roman"/>
            <w:color w:val="000000"/>
            <w:sz w:val="28"/>
            <w:szCs w:val="28"/>
          </w:rPr>
          <w:t xml:space="preserve">приложении  3 </w:t>
        </w:r>
      </w:hyperlink>
      <w:r>
        <w:rPr>
          <w:rFonts w:ascii="Times New Roman" w:hAnsi="Times New Roman"/>
          <w:color w:val="000000"/>
          <w:sz w:val="28"/>
          <w:szCs w:val="28"/>
        </w:rPr>
        <w:t>к настоящему административному регламенту.</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w:t>
      </w:r>
      <w:r>
        <w:rPr>
          <w:rFonts w:ascii="Times New Roman" w:hAnsi="Times New Roman"/>
          <w:color w:val="000000"/>
          <w:sz w:val="28"/>
          <w:szCs w:val="28"/>
        </w:rPr>
        <w:t xml:space="preserve"> направлена</w:t>
      </w:r>
      <w:r>
        <w:rPr>
          <w:rFonts w:ascii="Times New Roman" w:hAnsi="Times New Roman" w:cs="Times New Roman"/>
          <w:color w:val="000000"/>
          <w:sz w:val="28"/>
          <w:szCs w:val="28"/>
        </w:rPr>
        <w:t>:</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почте; </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 использованием информационно-телекоммуникационной сети  Интернет; </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с использованием официальных сайтов этих организаций;</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2E095C" w:rsidRDefault="002E095C" w:rsidP="002E095C">
      <w:pPr>
        <w:pStyle w:val="ConsPlusNormal"/>
        <w:spacing w:line="22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принята</w:t>
      </w:r>
      <w:proofErr w:type="gramEnd"/>
      <w:r>
        <w:rPr>
          <w:rFonts w:ascii="Times New Roman" w:hAnsi="Times New Roman" w:cs="Times New Roman"/>
          <w:color w:val="000000"/>
          <w:sz w:val="28"/>
          <w:szCs w:val="28"/>
        </w:rPr>
        <w:t xml:space="preserve"> при личном приеме заявителя.</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5.6. Жалоба должна содержать:</w:t>
      </w:r>
    </w:p>
    <w:p w:rsidR="002E095C" w:rsidRDefault="002E095C" w:rsidP="002E095C">
      <w:pPr>
        <w:autoSpaceDE w:val="0"/>
        <w:autoSpaceDN w:val="0"/>
        <w:adjustRightInd w:val="0"/>
        <w:ind w:firstLine="540"/>
        <w:jc w:val="both"/>
        <w:rPr>
          <w:rFonts w:ascii="Times New Roman" w:hAnsi="Times New Roman"/>
          <w:color w:val="000000"/>
          <w:sz w:val="28"/>
          <w:szCs w:val="28"/>
        </w:rPr>
      </w:pPr>
      <w:proofErr w:type="gramStart"/>
      <w:r>
        <w:rPr>
          <w:rFonts w:ascii="Times New Roman" w:hAnsi="Times New Roman"/>
          <w:color w:val="000000"/>
          <w:sz w:val="28"/>
          <w:szCs w:val="28"/>
        </w:rPr>
        <w:t xml:space="preserve">1) наименование органа, предоставляющего муниципальную услугу, </w:t>
      </w:r>
      <w:r>
        <w:rPr>
          <w:rFonts w:ascii="Times New Roman" w:hAnsi="Times New Roman"/>
          <w:color w:val="000000"/>
          <w:sz w:val="28"/>
          <w:szCs w:val="28"/>
        </w:rPr>
        <w:lastRenderedPageBreak/>
        <w:t>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E095C" w:rsidRDefault="002E095C" w:rsidP="002E095C">
      <w:pPr>
        <w:pStyle w:val="ae"/>
        <w:ind w:firstLine="540"/>
        <w:jc w:val="both"/>
        <w:rPr>
          <w:rFonts w:ascii="Times New Roman" w:hAnsi="Times New Roman"/>
          <w:color w:val="000000"/>
          <w:sz w:val="28"/>
          <w:szCs w:val="28"/>
        </w:rPr>
      </w:pPr>
      <w:proofErr w:type="gramStart"/>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95C" w:rsidRDefault="002E095C" w:rsidP="002E095C">
      <w:pPr>
        <w:pStyle w:val="ae"/>
        <w:ind w:firstLine="540"/>
        <w:jc w:val="both"/>
        <w:rPr>
          <w:rFonts w:ascii="Times New Roman" w:hAnsi="Times New Roman"/>
          <w:color w:val="000000"/>
          <w:sz w:val="28"/>
          <w:szCs w:val="28"/>
        </w:rPr>
      </w:pPr>
      <w:r>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2E095C" w:rsidRDefault="002E095C" w:rsidP="002E095C">
      <w:pPr>
        <w:pStyle w:val="ae"/>
        <w:ind w:firstLine="540"/>
        <w:jc w:val="both"/>
        <w:rPr>
          <w:rFonts w:ascii="Times New Roman" w:hAnsi="Times New Roman"/>
          <w:color w:val="000000"/>
          <w:sz w:val="28"/>
          <w:szCs w:val="28"/>
        </w:rPr>
      </w:pPr>
      <w:proofErr w:type="gramStart"/>
      <w:r>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ascii="Times New Roman" w:hAnsi="Times New Roman"/>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2E095C" w:rsidRDefault="002E095C" w:rsidP="002E095C">
      <w:pPr>
        <w:pStyle w:val="ae"/>
        <w:ind w:firstLine="540"/>
        <w:jc w:val="both"/>
        <w:rPr>
          <w:rFonts w:ascii="Times New Roman" w:hAnsi="Times New Roman"/>
          <w:color w:val="000000"/>
          <w:sz w:val="28"/>
          <w:szCs w:val="28"/>
        </w:rPr>
      </w:pPr>
      <w:r>
        <w:rPr>
          <w:rFonts w:ascii="Times New Roman" w:hAnsi="Times New Roman"/>
          <w:color w:val="000000"/>
          <w:sz w:val="28"/>
          <w:szCs w:val="28"/>
        </w:rPr>
        <w:t>5.7. Заявитель имеет право на получение информации и документов, необходимых для обоснования и рассмотрения жалобы.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5.8. </w:t>
      </w:r>
      <w:proofErr w:type="gramStart"/>
      <w:r>
        <w:rPr>
          <w:rFonts w:ascii="Times New Roman" w:hAnsi="Times New Roman"/>
          <w:color w:val="000000"/>
          <w:sz w:val="28"/>
          <w:szCs w:val="28"/>
        </w:rPr>
        <w:t>Жалоба, поступившая в орган, предоставляющий муниципальную услугу, ГАУ «МФЦ», учредителю ГАУ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Pr>
          <w:rFonts w:ascii="Times New Roman" w:hAnsi="Times New Roman"/>
          <w:i/>
          <w:color w:val="000000"/>
          <w:sz w:val="28"/>
          <w:szCs w:val="28"/>
        </w:rPr>
        <w:t>,</w:t>
      </w:r>
      <w:r>
        <w:rPr>
          <w:rFonts w:ascii="Times New Roman" w:hAnsi="Times New Roman"/>
          <w:color w:val="000000"/>
          <w:sz w:val="28"/>
          <w:szCs w:val="28"/>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bookmarkStart w:id="6" w:name="Par36"/>
      <w:bookmarkEnd w:id="6"/>
      <w:r>
        <w:rPr>
          <w:rFonts w:ascii="Times New Roman" w:hAnsi="Times New Roman"/>
          <w:color w:val="000000"/>
          <w:sz w:val="28"/>
          <w:szCs w:val="28"/>
        </w:rPr>
        <w:t xml:space="preserve">5.9. </w:t>
      </w:r>
      <w:bookmarkStart w:id="7" w:name="Par0"/>
      <w:bookmarkEnd w:id="7"/>
      <w:r>
        <w:rPr>
          <w:rFonts w:ascii="Times New Roman" w:hAnsi="Times New Roman"/>
          <w:color w:val="000000"/>
          <w:sz w:val="28"/>
          <w:szCs w:val="28"/>
        </w:rPr>
        <w:t>По результатам рассмотрения жалобы принимается одно из следующих решений:</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1) жалоба </w:t>
      </w:r>
      <w:proofErr w:type="gramStart"/>
      <w:r>
        <w:rPr>
          <w:rFonts w:ascii="Times New Roman" w:hAnsi="Times New Roman"/>
          <w:color w:val="000000"/>
          <w:sz w:val="28"/>
          <w:szCs w:val="28"/>
        </w:rPr>
        <w:t>удовлетворяется</w:t>
      </w:r>
      <w:proofErr w:type="gramEnd"/>
      <w:r>
        <w:rPr>
          <w:rFonts w:ascii="Times New Roman" w:hAnsi="Times New Roman"/>
          <w:color w:val="000000"/>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ascii="Times New Roman" w:hAnsi="Times New Roman"/>
          <w:color w:val="000000"/>
          <w:sz w:val="28"/>
          <w:szCs w:val="28"/>
        </w:rPr>
        <w:lastRenderedPageBreak/>
        <w:t xml:space="preserve">Российской Федерации, нормативными правовыми актами Тверской области, муниципальными правовыми актами; </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2) в удовлетворении жалобы отказывается. </w:t>
      </w: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5.11. </w:t>
      </w:r>
      <w:proofErr w:type="gramStart"/>
      <w:r>
        <w:rPr>
          <w:rFonts w:ascii="Times New Roman" w:hAnsi="Times New Roman"/>
          <w:color w:val="000000"/>
          <w:sz w:val="28"/>
          <w:szCs w:val="28"/>
        </w:rPr>
        <w:t>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для незамедлительного устранения выявленных нарушений при оказании муниципальной услуги, а также приносятся извинения за</w:t>
      </w:r>
      <w:proofErr w:type="gramEnd"/>
      <w:r>
        <w:rPr>
          <w:rFonts w:ascii="Times New Roman" w:hAnsi="Times New Roman"/>
          <w:color w:val="000000"/>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5.12. В случае признания </w:t>
      </w:r>
      <w:proofErr w:type="gramStart"/>
      <w:r>
        <w:rPr>
          <w:rFonts w:ascii="Times New Roman" w:hAnsi="Times New Roman"/>
          <w:color w:val="000000"/>
          <w:sz w:val="28"/>
          <w:szCs w:val="28"/>
        </w:rPr>
        <w:t>жалобы</w:t>
      </w:r>
      <w:proofErr w:type="gramEnd"/>
      <w:r>
        <w:rPr>
          <w:rFonts w:ascii="Times New Roman" w:hAnsi="Times New Roman"/>
          <w:color w:val="000000"/>
          <w:sz w:val="28"/>
          <w:szCs w:val="28"/>
        </w:rPr>
        <w:t xml:space="preserve">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5.13. В случае установления в ходе или по результатам </w:t>
      </w:r>
      <w:proofErr w:type="gramStart"/>
      <w:r>
        <w:rPr>
          <w:rFonts w:ascii="Times New Roman" w:hAnsi="Times New Roman"/>
          <w:color w:val="000000"/>
          <w:sz w:val="28"/>
          <w:szCs w:val="28"/>
        </w:rPr>
        <w:t>рассмотрения жалобы признаков состава административного правонарушения</w:t>
      </w:r>
      <w:proofErr w:type="gramEnd"/>
      <w:r>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5.14. Орган, предоставляющий муниципальную услугу, отказывает в рассмотрении жалобы в следующих случаях:</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а) наличия вступившего в законную силу решения суда по жалобе о том же предмете и по тем же основаниям;</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б) подачи жалобы лицом, полномочия которого не подтверждены в порядке, установленном законодательством Российской Федерации;</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в) наличия решения по жалобе, принятого ранее в отношении того же заявителя и по тому же предмету жалобы.</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5.15. Орган, предоставляющий муниципальную услугу, вправе оставить жалобу без ответа по существу поставленных в ней вопросов в следующих случаях:</w:t>
      </w:r>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proofErr w:type="gramStart"/>
      <w:r>
        <w:rPr>
          <w:rFonts w:ascii="Times New Roman" w:hAnsi="Times New Roman"/>
          <w:color w:val="000000"/>
          <w:sz w:val="28"/>
          <w:szCs w:val="28"/>
        </w:rPr>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roofErr w:type="gramEnd"/>
    </w:p>
    <w:p w:rsidR="002E095C" w:rsidRDefault="002E095C" w:rsidP="002E095C">
      <w:pPr>
        <w:autoSpaceDE w:val="0"/>
        <w:autoSpaceDN w:val="0"/>
        <w:adjustRightInd w:val="0"/>
        <w:spacing w:line="228" w:lineRule="auto"/>
        <w:ind w:firstLine="539"/>
        <w:jc w:val="both"/>
        <w:rPr>
          <w:rFonts w:ascii="Times New Roman" w:hAnsi="Times New Roman"/>
          <w:color w:val="000000"/>
          <w:sz w:val="28"/>
          <w:szCs w:val="28"/>
        </w:rPr>
      </w:pPr>
      <w:r>
        <w:rPr>
          <w:rFonts w:ascii="Times New Roman" w:hAnsi="Times New Roman"/>
          <w:color w:val="000000"/>
          <w:sz w:val="28"/>
          <w:szCs w:val="28"/>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autoSpaceDE w:val="0"/>
        <w:autoSpaceDN w:val="0"/>
        <w:adjustRightInd w:val="0"/>
        <w:jc w:val="center"/>
        <w:rPr>
          <w:rFonts w:ascii="Times New Roman" w:hAnsi="Times New Roman"/>
          <w:color w:val="000000"/>
          <w:sz w:val="28"/>
          <w:szCs w:val="28"/>
        </w:rPr>
      </w:pPr>
      <w:bookmarkStart w:id="8" w:name="P327"/>
      <w:bookmarkStart w:id="9" w:name="Par345"/>
      <w:bookmarkEnd w:id="8"/>
      <w:bookmarkEnd w:id="9"/>
      <w:r>
        <w:rPr>
          <w:rFonts w:ascii="Times New Roman" w:hAnsi="Times New Roman"/>
          <w:color w:val="000000"/>
          <w:sz w:val="28"/>
          <w:szCs w:val="28"/>
        </w:rPr>
        <w:t>Сведения</w:t>
      </w:r>
    </w:p>
    <w:p w:rsidR="002E095C" w:rsidRDefault="002E095C" w:rsidP="002E095C">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о департаменте управления имуществом и земельными ресурсами</w:t>
      </w:r>
    </w:p>
    <w:p w:rsidR="002E095C" w:rsidRDefault="002E095C" w:rsidP="002E095C">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администрации города Твери</w:t>
      </w:r>
    </w:p>
    <w:p w:rsidR="002E095C" w:rsidRDefault="002E095C" w:rsidP="002E095C">
      <w:pPr>
        <w:autoSpaceDE w:val="0"/>
        <w:autoSpaceDN w:val="0"/>
        <w:adjustRightInd w:val="0"/>
        <w:jc w:val="both"/>
        <w:rPr>
          <w:rFonts w:ascii="Times New Roman" w:hAnsi="Times New Roman"/>
          <w:color w:val="000000"/>
          <w:sz w:val="28"/>
          <w:szCs w:val="28"/>
        </w:rPr>
      </w:pPr>
    </w:p>
    <w:p w:rsidR="002E095C" w:rsidRDefault="002E095C" w:rsidP="002E095C">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Адрес Департамента управления имуществом и земельными ресурсами администрации города Твери (далее - Департамент): 170034, город Тверь, улица Ерофеева, дом 5.</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Адрес электронной почты Департамента: tverkumi@adm.tver.ru, официальный сайт: http://www.tver.ru/duizr.</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 xml:space="preserve">Структурное подразделение Департамента, обеспечивающее предоставление муниципальной услуги: отдел предоставления земель: 170034, город Тверь, улица Ерофеева, дом 5. </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Контактные телефоны:</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 приемная начальника Департамента - 36-10-19;</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 отдел предоставления земель - 36-10-19 доб. 3023;</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Время личного приема:</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Понедельник - с 9.00 до 16.00;</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 xml:space="preserve">Вторник, среда, четверг, пятница - </w:t>
      </w:r>
      <w:proofErr w:type="spellStart"/>
      <w:r>
        <w:rPr>
          <w:rFonts w:ascii="Times New Roman" w:hAnsi="Times New Roman"/>
          <w:color w:val="000000"/>
          <w:sz w:val="28"/>
          <w:szCs w:val="28"/>
        </w:rPr>
        <w:t>неприемные</w:t>
      </w:r>
      <w:proofErr w:type="spellEnd"/>
      <w:r>
        <w:rPr>
          <w:rFonts w:ascii="Times New Roman" w:hAnsi="Times New Roman"/>
          <w:color w:val="000000"/>
          <w:sz w:val="28"/>
          <w:szCs w:val="28"/>
        </w:rPr>
        <w:t xml:space="preserve"> дни (работа с документами);</w:t>
      </w:r>
    </w:p>
    <w:p w:rsidR="002E095C" w:rsidRDefault="002E095C" w:rsidP="002E095C">
      <w:pPr>
        <w:autoSpaceDE w:val="0"/>
        <w:autoSpaceDN w:val="0"/>
        <w:adjustRightInd w:val="0"/>
        <w:spacing w:before="220"/>
        <w:ind w:firstLine="540"/>
        <w:jc w:val="both"/>
        <w:rPr>
          <w:rFonts w:ascii="Times New Roman" w:hAnsi="Times New Roman"/>
          <w:color w:val="000000"/>
          <w:sz w:val="28"/>
          <w:szCs w:val="28"/>
        </w:rPr>
      </w:pPr>
      <w:r>
        <w:rPr>
          <w:rFonts w:ascii="Times New Roman" w:hAnsi="Times New Roman"/>
          <w:color w:val="000000"/>
          <w:sz w:val="28"/>
          <w:szCs w:val="28"/>
        </w:rPr>
        <w:t>перерыв на обед - с 13.00 до 13.45.</w:t>
      </w:r>
    </w:p>
    <w:p w:rsidR="002E095C" w:rsidRDefault="002E095C" w:rsidP="002E095C">
      <w:pPr>
        <w:ind w:right="-284"/>
        <w:jc w:val="both"/>
        <w:rPr>
          <w:rFonts w:ascii="Times New Roman" w:hAnsi="Times New Roman"/>
          <w:color w:val="000000"/>
          <w:sz w:val="28"/>
          <w:szCs w:val="28"/>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autoSpaceDE w:val="0"/>
        <w:autoSpaceDN w:val="0"/>
        <w:adjustRightInd w:val="0"/>
        <w:jc w:val="both"/>
        <w:rPr>
          <w:rFonts w:ascii="Times New Roman" w:hAnsi="Times New Roman"/>
          <w:color w:val="000000"/>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Сведения о государственном автономном учреждении</w:t>
      </w:r>
    </w:p>
    <w:p w:rsidR="002E095C" w:rsidRDefault="002E095C" w:rsidP="002E095C">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Тверской области «Многофункциональный центр предоставления государственных и муниципальных услуг» (далее - ГАУ «МФЦ»)</w:t>
      </w:r>
    </w:p>
    <w:p w:rsidR="002E095C" w:rsidRDefault="002E095C" w:rsidP="002E095C">
      <w:pPr>
        <w:pStyle w:val="ConsPlusNormal"/>
        <w:jc w:val="center"/>
        <w:outlineLvl w:val="2"/>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268"/>
        <w:gridCol w:w="1877"/>
        <w:gridCol w:w="1911"/>
        <w:gridCol w:w="1800"/>
      </w:tblGrid>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ind w:firstLine="39"/>
              <w:jc w:val="center"/>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tc>
        <w:tc>
          <w:tcPr>
            <w:tcW w:w="1877"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Контактный телефон</w:t>
            </w:r>
          </w:p>
        </w:tc>
        <w:tc>
          <w:tcPr>
            <w:tcW w:w="191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ind w:firstLine="4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официального сайта, </w:t>
            </w:r>
            <w:proofErr w:type="spellStart"/>
            <w:r>
              <w:rPr>
                <w:rFonts w:ascii="Times New Roman" w:hAnsi="Times New Roman" w:cs="Times New Roman"/>
                <w:color w:val="000000"/>
                <w:sz w:val="28"/>
                <w:szCs w:val="28"/>
              </w:rPr>
              <w:t>e-mail</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77"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91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bookmarkStart w:id="10" w:name="P853"/>
            <w:bookmarkEnd w:id="10"/>
            <w:r>
              <w:rPr>
                <w:rFonts w:ascii="Times New Roman" w:hAnsi="Times New Roman" w:cs="Times New Roman"/>
                <w:color w:val="000000"/>
                <w:sz w:val="28"/>
                <w:szCs w:val="28"/>
              </w:rPr>
              <w:t xml:space="preserve">Филиал ГАУ «МФЦ» № 1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2E095C" w:rsidRDefault="002E095C">
            <w:pPr>
              <w:pStyle w:val="ConsPlusNormal"/>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городе</w:t>
            </w:r>
            <w:proofErr w:type="gramEnd"/>
            <w:r>
              <w:rPr>
                <w:rFonts w:ascii="Times New Roman" w:hAnsi="Times New Roman" w:cs="Times New Roman"/>
                <w:color w:val="000000"/>
                <w:sz w:val="28"/>
                <w:szCs w:val="28"/>
              </w:rPr>
              <w:t xml:space="preserve"> Твери</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170100, Тверская область, город Тверь, улица </w:t>
            </w:r>
            <w:proofErr w:type="spellStart"/>
            <w:r>
              <w:rPr>
                <w:rFonts w:ascii="Times New Roman" w:hAnsi="Times New Roman" w:cs="Times New Roman"/>
                <w:color w:val="000000"/>
                <w:sz w:val="28"/>
                <w:szCs w:val="28"/>
              </w:rPr>
              <w:t>Трехсвятская</w:t>
            </w:r>
            <w:proofErr w:type="spellEnd"/>
            <w:r>
              <w:rPr>
                <w:rFonts w:ascii="Times New Roman" w:hAnsi="Times New Roman" w:cs="Times New Roman"/>
                <w:color w:val="000000"/>
                <w:sz w:val="28"/>
                <w:szCs w:val="28"/>
              </w:rPr>
              <w:t>, дом 6</w:t>
            </w:r>
          </w:p>
        </w:tc>
        <w:tc>
          <w:tcPr>
            <w:tcW w:w="1877"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(4822)</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33-98-23,</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33-98-24,</w:t>
            </w:r>
          </w:p>
          <w:p w:rsidR="002E095C" w:rsidRDefault="002E095C">
            <w:pPr>
              <w:pStyle w:val="ConsPlusNormal"/>
              <w:jc w:val="center"/>
              <w:rPr>
                <w:rFonts w:ascii="Times New Roman" w:hAnsi="Times New Roman" w:cs="Times New Roman"/>
                <w:color w:val="000000"/>
                <w:sz w:val="28"/>
                <w:szCs w:val="28"/>
              </w:rPr>
            </w:pPr>
          </w:p>
        </w:tc>
        <w:tc>
          <w:tcPr>
            <w:tcW w:w="1911"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www.mfc-tver.ru</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 пятница: 8.00 - 20.00.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перерыва на обед.</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Суббота: 9.00 - 14.00.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перерыва на обед.</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Выходной: воскресенье</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 ГАУ «МФЦ» № 2 в городе Твери</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170003, Тверская область, город Тверь, Петербургское шоссе, дом 28</w:t>
            </w:r>
          </w:p>
        </w:tc>
        <w:tc>
          <w:tcPr>
            <w:tcW w:w="1877"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(4822)</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36-07-20</w:t>
            </w:r>
          </w:p>
        </w:tc>
        <w:tc>
          <w:tcPr>
            <w:tcW w:w="1911"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www.mfc-tver.ru</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tver@mfc-tver.ru</w:t>
            </w:r>
          </w:p>
        </w:tc>
        <w:tc>
          <w:tcPr>
            <w:tcW w:w="1800"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 пятница: 8.00 - 20.00.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Суббота: 9.00 - 14.00.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перерыва на обед.</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Выходной: воскресенье</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 ГАУ «МФЦ» № 3 в городе Твери</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170100, Тверская область, город Тверь, Тверской проспект, дом 2</w:t>
            </w:r>
          </w:p>
        </w:tc>
        <w:tc>
          <w:tcPr>
            <w:tcW w:w="1877"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(4822)</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33-22-06</w:t>
            </w:r>
          </w:p>
          <w:p w:rsidR="002E095C" w:rsidRDefault="002E095C">
            <w:pPr>
              <w:pStyle w:val="ConsPlusNormal"/>
              <w:jc w:val="center"/>
              <w:rPr>
                <w:rFonts w:ascii="Times New Roman" w:hAnsi="Times New Roman" w:cs="Times New Roman"/>
                <w:color w:val="000000"/>
                <w:sz w:val="28"/>
                <w:szCs w:val="28"/>
              </w:rPr>
            </w:pPr>
          </w:p>
        </w:tc>
        <w:tc>
          <w:tcPr>
            <w:tcW w:w="1911"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www.mfc-tver.ru</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 пятница: 8.00 - 20.00.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Суббота: 9.00 - 14.00.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перерыва на обед.</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Выходной: воскресенье</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Филиал ГАУ «МФЦ» № 4 в городе Твери</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170026, Тверская область, город Тверь, Комсомольский проспект, дом 4/4</w:t>
            </w:r>
          </w:p>
        </w:tc>
        <w:tc>
          <w:tcPr>
            <w:tcW w:w="1877"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(4822)</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78-17-38</w:t>
            </w:r>
          </w:p>
          <w:p w:rsidR="002E095C" w:rsidRDefault="002E095C">
            <w:pPr>
              <w:pStyle w:val="ConsPlusNormal"/>
              <w:jc w:val="center"/>
              <w:rPr>
                <w:rFonts w:ascii="Times New Roman" w:hAnsi="Times New Roman" w:cs="Times New Roman"/>
                <w:color w:val="000000"/>
                <w:sz w:val="28"/>
                <w:szCs w:val="28"/>
              </w:rPr>
            </w:pPr>
          </w:p>
        </w:tc>
        <w:tc>
          <w:tcPr>
            <w:tcW w:w="1911"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www.mfc-tver.ru</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Понедельник, вторник, четверг пятница: 8.00 - 18.00. </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Среда: 8.00-20.00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Суббота: 9.00 - 14.00.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перерыва на обед.</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Выходной: воскресенье</w:t>
            </w:r>
          </w:p>
        </w:tc>
      </w:tr>
      <w:tr w:rsidR="002E095C" w:rsidTr="002E095C">
        <w:tc>
          <w:tcPr>
            <w:tcW w:w="218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Филиал ГАУ «МФЦ» № 5 в городе Твери</w:t>
            </w:r>
          </w:p>
        </w:tc>
        <w:tc>
          <w:tcPr>
            <w:tcW w:w="226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170100, Тверская область, город Тверь, Тверской проспект, дом 2</w:t>
            </w:r>
          </w:p>
        </w:tc>
        <w:tc>
          <w:tcPr>
            <w:tcW w:w="1877"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(4822)</w:t>
            </w:r>
          </w:p>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33-22-80</w:t>
            </w:r>
          </w:p>
          <w:p w:rsidR="002E095C" w:rsidRDefault="002E095C">
            <w:pPr>
              <w:pStyle w:val="ConsPlusNormal"/>
              <w:jc w:val="center"/>
              <w:rPr>
                <w:rFonts w:ascii="Times New Roman" w:hAnsi="Times New Roman" w:cs="Times New Roman"/>
                <w:color w:val="000000"/>
                <w:sz w:val="28"/>
                <w:szCs w:val="28"/>
              </w:rPr>
            </w:pPr>
          </w:p>
        </w:tc>
        <w:tc>
          <w:tcPr>
            <w:tcW w:w="1911" w:type="dxa"/>
            <w:tcBorders>
              <w:top w:val="single" w:sz="4" w:space="0" w:color="auto"/>
              <w:left w:val="single" w:sz="4" w:space="0" w:color="auto"/>
              <w:bottom w:val="single" w:sz="4" w:space="0" w:color="auto"/>
              <w:right w:val="single" w:sz="4" w:space="0" w:color="auto"/>
            </w:tcBorders>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www.mfc-tver.ru</w:t>
            </w:r>
          </w:p>
          <w:p w:rsidR="002E095C" w:rsidRDefault="002E095C">
            <w:pPr>
              <w:pStyle w:val="ConsPlusNormal"/>
              <w:jc w:val="both"/>
              <w:rPr>
                <w:rFonts w:ascii="Times New Roman" w:hAnsi="Times New Roman" w:cs="Times New Roman"/>
                <w:color w:val="000000"/>
                <w:sz w:val="28"/>
                <w:szCs w:val="28"/>
              </w:rPr>
            </w:pP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 пятница: 9.00 - 18.00.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Обед: 13.00-14.00</w:t>
            </w:r>
          </w:p>
          <w:p w:rsidR="002E095C" w:rsidRDefault="002E095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Выходной: суббота</w:t>
            </w:r>
          </w:p>
          <w:p w:rsidR="002E095C" w:rsidRDefault="002E095C">
            <w:pPr>
              <w:pStyle w:val="ConsPlusNormal"/>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воскресенье</w:t>
            </w:r>
          </w:p>
        </w:tc>
      </w:tr>
    </w:tbl>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rPr>
          <w:rFonts w:ascii="Times New Roman" w:hAnsi="Times New Roman"/>
          <w:color w:val="000000"/>
          <w:sz w:val="28"/>
          <w:szCs w:val="28"/>
        </w:rPr>
      </w:pPr>
      <w:bookmarkStart w:id="11" w:name="P411"/>
      <w:bookmarkEnd w:id="11"/>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autoSpaceDE w:val="0"/>
        <w:autoSpaceDN w:val="0"/>
        <w:adjustRightInd w:val="0"/>
        <w:ind w:left="4253"/>
        <w:jc w:val="right"/>
        <w:outlineLvl w:val="0"/>
        <w:rPr>
          <w:rFonts w:ascii="Times New Roman" w:eastAsia="Calibri" w:hAnsi="Times New Roman"/>
          <w:bCs/>
          <w:color w:val="000000"/>
          <w:sz w:val="28"/>
          <w:szCs w:val="28"/>
        </w:rPr>
      </w:pPr>
      <w:r>
        <w:rPr>
          <w:rFonts w:ascii="Times New Roman" w:eastAsia="Calibri" w:hAnsi="Times New Roman"/>
          <w:bCs/>
          <w:color w:val="000000"/>
          <w:sz w:val="28"/>
          <w:szCs w:val="28"/>
        </w:rPr>
        <w:t>Приложение  3</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autoSpaceDE w:val="0"/>
        <w:autoSpaceDN w:val="0"/>
        <w:adjustRightInd w:val="0"/>
        <w:ind w:left="4253"/>
        <w:jc w:val="right"/>
        <w:rPr>
          <w:rFonts w:ascii="Times New Roman" w:hAnsi="Times New Roman"/>
          <w:b/>
          <w:color w:val="000000"/>
          <w:sz w:val="28"/>
          <w:szCs w:val="28"/>
        </w:rPr>
      </w:pPr>
    </w:p>
    <w:p w:rsidR="002E095C" w:rsidRDefault="002E095C" w:rsidP="002E095C">
      <w:pPr>
        <w:ind w:right="-284"/>
        <w:jc w:val="center"/>
        <w:rPr>
          <w:rFonts w:ascii="Times New Roman" w:hAnsi="Times New Roman"/>
          <w:b/>
          <w:color w:val="000000"/>
          <w:sz w:val="28"/>
          <w:szCs w:val="28"/>
        </w:rPr>
      </w:pPr>
    </w:p>
    <w:p w:rsidR="002E095C" w:rsidRDefault="002E095C" w:rsidP="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Перечень</w:t>
      </w:r>
    </w:p>
    <w:p w:rsidR="002E095C" w:rsidRDefault="002E095C" w:rsidP="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документов, прилагаемых к заявлению</w:t>
      </w:r>
    </w:p>
    <w:p w:rsidR="002E095C" w:rsidRDefault="002E095C" w:rsidP="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о бесплатном предоставлении земельного участка</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Копии паспортов заявителя и членов его семьи, достигших возраста 14 лет, с одновременным предоставлением оригиналов (либо нотариально заверенные копии).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Копия свидетельства о заключении брака с одновременным предоставлением оригинала (либо нотариально заверенная копия) - в случае, если заявитель состоит в браке.</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Копии свидетельств о рождении детей заявителя и (или) копии судебных решений об усыновлении заявителем детей с одновременным предоставлением оригиналов (либо нотариально заверенные копии).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Справка о составе семьи, выданная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Справка с места жительства, выданная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 подтверждающая факт проживания заявителя в Тверской области не менее 5 лет.</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gramStart"/>
      <w:r>
        <w:rPr>
          <w:rFonts w:ascii="Times New Roman" w:hAnsi="Times New Roman" w:cs="Times New Roman"/>
          <w:color w:val="000000"/>
          <w:sz w:val="28"/>
          <w:szCs w:val="28"/>
        </w:rPr>
        <w:t xml:space="preserve">Справка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подтверждающая,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38" w:history="1">
        <w:r>
          <w:rPr>
            <w:rStyle w:val="a6"/>
            <w:rFonts w:ascii="Times New Roman" w:hAnsi="Times New Roman" w:cs="Times New Roman"/>
            <w:color w:val="000000"/>
            <w:sz w:val="28"/>
            <w:szCs w:val="28"/>
          </w:rPr>
          <w:t>подпунктом 6 статьи 39.5</w:t>
        </w:r>
      </w:hyperlink>
      <w:r>
        <w:rPr>
          <w:rFonts w:ascii="Times New Roman" w:hAnsi="Times New Roman" w:cs="Times New Roman"/>
          <w:color w:val="000000"/>
          <w:sz w:val="28"/>
          <w:szCs w:val="28"/>
        </w:rPr>
        <w:t xml:space="preserve"> Земельного кодекса Российской Федерации (а также в соответствии с </w:t>
      </w:r>
      <w:hyperlink r:id="rId39" w:history="1">
        <w:r>
          <w:rPr>
            <w:rStyle w:val="a6"/>
            <w:rFonts w:ascii="Times New Roman" w:hAnsi="Times New Roman" w:cs="Times New Roman"/>
            <w:color w:val="000000"/>
            <w:sz w:val="28"/>
            <w:szCs w:val="28"/>
          </w:rPr>
          <w:t>абзацем вторым пункта 2 статьи 28</w:t>
        </w:r>
      </w:hyperlink>
      <w:r>
        <w:rPr>
          <w:rFonts w:ascii="Times New Roman" w:hAnsi="Times New Roman" w:cs="Times New Roman"/>
          <w:color w:val="000000"/>
          <w:sz w:val="28"/>
          <w:szCs w:val="28"/>
        </w:rPr>
        <w:t xml:space="preserve"> Земельного кодекса Российской Федерации в редакции</w:t>
      </w:r>
      <w:proofErr w:type="gramEnd"/>
      <w:r>
        <w:rPr>
          <w:rFonts w:ascii="Times New Roman" w:hAnsi="Times New Roman" w:cs="Times New Roman"/>
          <w:color w:val="000000"/>
          <w:sz w:val="28"/>
          <w:szCs w:val="28"/>
        </w:rPr>
        <w:t>, действовавшей до 01.03.2015) на территории соответствующего муниципального образования -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proofErr w:type="gramStart"/>
      <w:r>
        <w:rPr>
          <w:rFonts w:ascii="Times New Roman" w:hAnsi="Times New Roman" w:cs="Times New Roman"/>
          <w:color w:val="000000"/>
          <w:sz w:val="28"/>
          <w:szCs w:val="28"/>
        </w:rPr>
        <w:t xml:space="preserve">Справка органа государственной власти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подтверждающая,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40" w:history="1">
        <w:r>
          <w:rPr>
            <w:rStyle w:val="a6"/>
            <w:rFonts w:ascii="Times New Roman" w:hAnsi="Times New Roman" w:cs="Times New Roman"/>
            <w:color w:val="000000"/>
            <w:sz w:val="28"/>
            <w:szCs w:val="28"/>
          </w:rPr>
          <w:t>подпунктом 6 статьи 39.5</w:t>
        </w:r>
      </w:hyperlink>
      <w:r>
        <w:rPr>
          <w:rFonts w:ascii="Times New Roman" w:hAnsi="Times New Roman" w:cs="Times New Roman"/>
          <w:color w:val="000000"/>
          <w:sz w:val="28"/>
          <w:szCs w:val="28"/>
        </w:rPr>
        <w:t xml:space="preserve"> Земельного кодекса Российской Федерации (а также в соответствии с </w:t>
      </w:r>
      <w:hyperlink r:id="rId41" w:history="1">
        <w:r>
          <w:rPr>
            <w:rStyle w:val="a6"/>
            <w:rFonts w:ascii="Times New Roman" w:hAnsi="Times New Roman" w:cs="Times New Roman"/>
            <w:color w:val="000000"/>
            <w:sz w:val="28"/>
            <w:szCs w:val="28"/>
          </w:rPr>
          <w:t>абзацем вторым пункта 2 статьи</w:t>
        </w:r>
        <w:proofErr w:type="gramEnd"/>
        <w:r>
          <w:rPr>
            <w:rStyle w:val="a6"/>
            <w:rFonts w:ascii="Times New Roman" w:hAnsi="Times New Roman" w:cs="Times New Roman"/>
            <w:color w:val="000000"/>
            <w:sz w:val="28"/>
            <w:szCs w:val="28"/>
          </w:rPr>
          <w:t xml:space="preserve"> </w:t>
        </w:r>
        <w:proofErr w:type="gramStart"/>
        <w:r>
          <w:rPr>
            <w:rStyle w:val="a6"/>
            <w:rFonts w:ascii="Times New Roman" w:hAnsi="Times New Roman" w:cs="Times New Roman"/>
            <w:color w:val="000000"/>
            <w:sz w:val="28"/>
            <w:szCs w:val="28"/>
          </w:rPr>
          <w:t>28</w:t>
        </w:r>
      </w:hyperlink>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Земельного кодекса Российской Федерации в редакции, действовавшей до 01.03.2015) на территории соответствующего субъекта Российской Федерации -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roofErr w:type="gramEnd"/>
    </w:p>
    <w:p w:rsidR="002E095C" w:rsidRDefault="002E095C" w:rsidP="002E09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Справка органа записи актов гражданского состояния по месту рождения каждого из несовершеннолетних детей заявителя, подтверждающая, что заявитель не лишен родительских прав в отношении своих несовершеннолетних детей.</w:t>
      </w: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4</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spacing w:after="1"/>
        <w:rPr>
          <w:rFonts w:ascii="Times New Roman" w:hAnsi="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Title"/>
        <w:jc w:val="center"/>
        <w:rPr>
          <w:rFonts w:ascii="Times New Roman" w:hAnsi="Times New Roman" w:cs="Times New Roman"/>
          <w:b w:val="0"/>
          <w:color w:val="000000"/>
          <w:sz w:val="28"/>
          <w:szCs w:val="28"/>
        </w:rPr>
      </w:pPr>
      <w:bookmarkStart w:id="12" w:name="P125"/>
      <w:bookmarkEnd w:id="12"/>
      <w:r>
        <w:rPr>
          <w:rFonts w:ascii="Times New Roman" w:hAnsi="Times New Roman" w:cs="Times New Roman"/>
          <w:b w:val="0"/>
          <w:color w:val="000000"/>
          <w:sz w:val="28"/>
          <w:szCs w:val="28"/>
        </w:rPr>
        <w:t>Регистрация и учет</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заявлений граждан, имеющих трех</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и более детей и проживающих на территории Тверской области не менее пяти лет, обладающих правом на </w:t>
      </w:r>
      <w:proofErr w:type="gramStart"/>
      <w:r>
        <w:rPr>
          <w:rFonts w:ascii="Times New Roman" w:hAnsi="Times New Roman" w:cs="Times New Roman"/>
          <w:b w:val="0"/>
          <w:color w:val="000000"/>
          <w:sz w:val="28"/>
          <w:szCs w:val="28"/>
        </w:rPr>
        <w:t>бесплатное</w:t>
      </w:r>
      <w:proofErr w:type="gramEnd"/>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предоставление земельных участков, находящихся</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в муниципальной собственности города Твери</w:t>
      </w:r>
    </w:p>
    <w:p w:rsidR="002E095C" w:rsidRDefault="002E095C" w:rsidP="002E095C">
      <w:pPr>
        <w:pStyle w:val="ConsPlusNormal"/>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1984"/>
        <w:gridCol w:w="1871"/>
        <w:gridCol w:w="1814"/>
        <w:gridCol w:w="1226"/>
      </w:tblGrid>
      <w:tr w:rsidR="002E095C" w:rsidTr="002E095C">
        <w:tc>
          <w:tcPr>
            <w:tcW w:w="51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187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и время регистрации заявления</w:t>
            </w:r>
          </w:p>
        </w:tc>
        <w:tc>
          <w:tcPr>
            <w:tcW w:w="198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Ф.И.О., адрес места проживания</w:t>
            </w:r>
          </w:p>
        </w:tc>
        <w:tc>
          <w:tcPr>
            <w:tcW w:w="187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Цель предоставления участка</w:t>
            </w:r>
          </w:p>
        </w:tc>
        <w:tc>
          <w:tcPr>
            <w:tcW w:w="181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 (номер и дата)</w:t>
            </w:r>
          </w:p>
        </w:tc>
        <w:tc>
          <w:tcPr>
            <w:tcW w:w="1226"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Номер очереди</w:t>
            </w:r>
          </w:p>
        </w:tc>
      </w:tr>
      <w:tr w:rsidR="002E095C" w:rsidTr="002E095C">
        <w:tc>
          <w:tcPr>
            <w:tcW w:w="51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87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226"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r w:rsidR="002E095C" w:rsidTr="002E095C">
        <w:tc>
          <w:tcPr>
            <w:tcW w:w="51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87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226"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bl>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5</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Title"/>
        <w:jc w:val="center"/>
        <w:rPr>
          <w:rFonts w:ascii="Times New Roman" w:hAnsi="Times New Roman" w:cs="Times New Roman"/>
          <w:b w:val="0"/>
          <w:color w:val="000000"/>
          <w:sz w:val="28"/>
          <w:szCs w:val="28"/>
        </w:rPr>
      </w:pPr>
      <w:bookmarkStart w:id="13" w:name="P261"/>
      <w:bookmarkEnd w:id="13"/>
      <w:r>
        <w:rPr>
          <w:rFonts w:ascii="Times New Roman" w:hAnsi="Times New Roman" w:cs="Times New Roman"/>
          <w:b w:val="0"/>
          <w:color w:val="000000"/>
          <w:sz w:val="28"/>
          <w:szCs w:val="28"/>
        </w:rPr>
        <w:t>Расписка</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в получении заявления от гражданина, имеющего трех</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и более детей и </w:t>
      </w:r>
      <w:proofErr w:type="gramStart"/>
      <w:r>
        <w:rPr>
          <w:rFonts w:ascii="Times New Roman" w:hAnsi="Times New Roman" w:cs="Times New Roman"/>
          <w:b w:val="0"/>
          <w:color w:val="000000"/>
          <w:sz w:val="28"/>
          <w:szCs w:val="28"/>
        </w:rPr>
        <w:t>проживающего</w:t>
      </w:r>
      <w:proofErr w:type="gramEnd"/>
      <w:r>
        <w:rPr>
          <w:rFonts w:ascii="Times New Roman" w:hAnsi="Times New Roman" w:cs="Times New Roman"/>
          <w:b w:val="0"/>
          <w:color w:val="000000"/>
          <w:sz w:val="28"/>
          <w:szCs w:val="28"/>
        </w:rPr>
        <w:t xml:space="preserve"> на территории Тверской области не менее пяти лет, обладающего правом на бесплатное</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предоставление земельных участков, находящихся</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в муниципальной собственности города Твери,</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и прилагаемых к нему документов</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Мною, _________________________________________________________________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(должность, Ф.И.О., должностного лица органа местного</w:t>
      </w:r>
      <w:proofErr w:type="gramEnd"/>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самоуправления, осуществляющего прием документов от гражданина)</w:t>
      </w: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получены от        _______________________________________________________________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заявителя)</w:t>
      </w:r>
    </w:p>
    <w:p w:rsidR="002E095C" w:rsidRDefault="002E095C" w:rsidP="002E095C">
      <w:pPr>
        <w:pStyle w:val="ConsPlusNonformat"/>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следующие  документы:  (перечень полученных документов, включая заявление с</w:t>
      </w:r>
      <w:proofErr w:type="gramEnd"/>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указанием даты и времени получения).</w:t>
      </w:r>
    </w:p>
    <w:p w:rsidR="002E095C" w:rsidRDefault="002E095C" w:rsidP="002E095C">
      <w:pPr>
        <w:pStyle w:val="ConsPlusNormal"/>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350"/>
        <w:gridCol w:w="2041"/>
      </w:tblGrid>
      <w:tr w:rsidR="002E095C" w:rsidTr="002E095C">
        <w:tc>
          <w:tcPr>
            <w:tcW w:w="66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635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документа</w:t>
            </w:r>
          </w:p>
        </w:tc>
        <w:tc>
          <w:tcPr>
            <w:tcW w:w="204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и время получения</w:t>
            </w:r>
          </w:p>
        </w:tc>
      </w:tr>
      <w:tr w:rsidR="002E095C" w:rsidTr="002E095C">
        <w:tc>
          <w:tcPr>
            <w:tcW w:w="66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635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204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r w:rsidR="002E095C" w:rsidTr="002E095C">
        <w:tc>
          <w:tcPr>
            <w:tcW w:w="66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635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204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r w:rsidR="002E095C" w:rsidTr="002E095C">
        <w:tc>
          <w:tcPr>
            <w:tcW w:w="66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635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204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bl>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Подпись должностного лица,</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принявшего</w:t>
      </w:r>
      <w:proofErr w:type="gramEnd"/>
      <w:r>
        <w:rPr>
          <w:rFonts w:ascii="Times New Roman" w:hAnsi="Times New Roman" w:cs="Times New Roman"/>
          <w:color w:val="000000"/>
          <w:sz w:val="28"/>
          <w:szCs w:val="28"/>
        </w:rPr>
        <w:t xml:space="preserve"> документ             ______________        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(подпись)                    (Ф.И.О.)</w:t>
      </w: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Ознакомлен                   ___________________      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(подпись заявителя)           (Ф.И.О.)</w:t>
      </w: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(Расписка составляется в двух экземплярах).</w:t>
      </w: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widowControl/>
        <w:rPr>
          <w:rFonts w:ascii="Times New Roman" w:hAnsi="Times New Roman"/>
          <w:color w:val="000000"/>
          <w:sz w:val="28"/>
          <w:szCs w:val="28"/>
        </w:rPr>
        <w:sectPr w:rsidR="002E095C">
          <w:pgSz w:w="11906" w:h="16838"/>
          <w:pgMar w:top="1240" w:right="737" w:bottom="680" w:left="1134" w:header="142" w:footer="709" w:gutter="0"/>
          <w:pgNumType w:start="1"/>
          <w:cols w:space="720"/>
        </w:sect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6</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jc w:val="right"/>
        <w:rPr>
          <w:rFonts w:ascii="Times New Roman" w:hAnsi="Times New Roman"/>
          <w:color w:val="000000"/>
          <w:sz w:val="28"/>
          <w:szCs w:val="28"/>
        </w:rPr>
      </w:pPr>
      <w:r>
        <w:rPr>
          <w:rFonts w:ascii="Times New Roman" w:hAnsi="Times New Roman"/>
          <w:color w:val="000000"/>
          <w:sz w:val="28"/>
          <w:szCs w:val="28"/>
        </w:rPr>
        <w:t>предоставления земельных участков»</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Реестр</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учета граждан, имеющих трех и более детей и проживающих на территории Тверской области не менее пяти лет, обладающих правом на бесплатное предоставление земельных участков,</w:t>
      </w:r>
    </w:p>
    <w:tbl>
      <w:tblPr>
        <w:tblpPr w:leftFromText="180" w:rightFromText="180" w:vertAnchor="page" w:horzAnchor="margin" w:tblpY="4521"/>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1133"/>
        <w:gridCol w:w="828"/>
        <w:gridCol w:w="992"/>
        <w:gridCol w:w="993"/>
        <w:gridCol w:w="1042"/>
        <w:gridCol w:w="1360"/>
        <w:gridCol w:w="737"/>
        <w:gridCol w:w="970"/>
        <w:gridCol w:w="1275"/>
        <w:gridCol w:w="1417"/>
        <w:gridCol w:w="1558"/>
        <w:gridCol w:w="1134"/>
        <w:gridCol w:w="992"/>
      </w:tblGrid>
      <w:tr w:rsidR="002E095C" w:rsidTr="002E095C">
        <w:tc>
          <w:tcPr>
            <w:tcW w:w="51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113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82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рождения</w:t>
            </w:r>
          </w:p>
        </w:tc>
        <w:tc>
          <w:tcPr>
            <w:tcW w:w="99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Адрес</w:t>
            </w:r>
          </w:p>
        </w:tc>
        <w:tc>
          <w:tcPr>
            <w:tcW w:w="993"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и время подачи заявления</w:t>
            </w:r>
          </w:p>
        </w:tc>
        <w:tc>
          <w:tcPr>
            <w:tcW w:w="104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Цель использования</w:t>
            </w:r>
          </w:p>
        </w:tc>
        <w:tc>
          <w:tcPr>
            <w:tcW w:w="136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 о постановке на учет</w:t>
            </w:r>
          </w:p>
        </w:tc>
        <w:tc>
          <w:tcPr>
            <w:tcW w:w="737"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при постановке</w:t>
            </w:r>
          </w:p>
        </w:tc>
        <w:tc>
          <w:tcPr>
            <w:tcW w:w="97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текущий</w:t>
            </w:r>
          </w:p>
        </w:tc>
        <w:tc>
          <w:tcPr>
            <w:tcW w:w="1276"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Согласие на получение земельного участка</w:t>
            </w:r>
          </w:p>
        </w:tc>
        <w:tc>
          <w:tcPr>
            <w:tcW w:w="141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получения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 о предоставлении (постановление)</w:t>
            </w:r>
          </w:p>
        </w:tc>
        <w:tc>
          <w:tcPr>
            <w:tcW w:w="113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Договор</w:t>
            </w:r>
          </w:p>
        </w:tc>
        <w:tc>
          <w:tcPr>
            <w:tcW w:w="99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Примечания</w:t>
            </w:r>
          </w:p>
        </w:tc>
      </w:tr>
      <w:tr w:rsidR="002E095C" w:rsidTr="002E095C">
        <w:tc>
          <w:tcPr>
            <w:tcW w:w="51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2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361"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37"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970"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992" w:type="dxa"/>
            <w:tcBorders>
              <w:top w:val="single" w:sz="4" w:space="0" w:color="auto"/>
              <w:left w:val="single" w:sz="4" w:space="0" w:color="auto"/>
              <w:bottom w:val="single" w:sz="4" w:space="0" w:color="auto"/>
              <w:right w:val="single" w:sz="4" w:space="0" w:color="auto"/>
            </w:tcBorders>
            <w:hideMark/>
          </w:tcPr>
          <w:p w:rsidR="002E095C" w:rsidRDefault="002E09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2E095C" w:rsidTr="002E095C">
        <w:tc>
          <w:tcPr>
            <w:tcW w:w="51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828"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04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36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737"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7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r w:rsidR="002E095C" w:rsidTr="002E095C">
        <w:tc>
          <w:tcPr>
            <w:tcW w:w="51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828"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04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361"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737"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70"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2E095C" w:rsidRDefault="002E095C">
            <w:pPr>
              <w:pStyle w:val="ConsPlusNormal"/>
              <w:rPr>
                <w:rFonts w:ascii="Times New Roman" w:hAnsi="Times New Roman" w:cs="Times New Roman"/>
                <w:color w:val="000000"/>
                <w:sz w:val="28"/>
                <w:szCs w:val="28"/>
              </w:rPr>
            </w:pPr>
          </w:p>
        </w:tc>
      </w:tr>
    </w:tbl>
    <w:p w:rsidR="002E095C" w:rsidRDefault="002E095C" w:rsidP="002E095C">
      <w:pPr>
        <w:pStyle w:val="ConsPlusTitle"/>
        <w:jc w:val="center"/>
        <w:rPr>
          <w:rFonts w:ascii="Times New Roman" w:hAnsi="Times New Roman" w:cs="Times New Roman"/>
          <w:b w:val="0"/>
          <w:color w:val="000000"/>
          <w:sz w:val="28"/>
          <w:szCs w:val="28"/>
        </w:rPr>
      </w:pPr>
      <w:proofErr w:type="gramStart"/>
      <w:r>
        <w:rPr>
          <w:rFonts w:ascii="Times New Roman" w:hAnsi="Times New Roman" w:cs="Times New Roman"/>
          <w:b w:val="0"/>
          <w:color w:val="000000"/>
          <w:sz w:val="28"/>
          <w:szCs w:val="28"/>
        </w:rPr>
        <w:t>находящихся</w:t>
      </w:r>
      <w:proofErr w:type="gramEnd"/>
      <w:r>
        <w:rPr>
          <w:rFonts w:ascii="Times New Roman" w:hAnsi="Times New Roman" w:cs="Times New Roman"/>
          <w:b w:val="0"/>
          <w:color w:val="000000"/>
          <w:sz w:val="28"/>
          <w:szCs w:val="28"/>
        </w:rPr>
        <w:t xml:space="preserve"> в муниципальной собственности города Твери</w:t>
      </w:r>
    </w:p>
    <w:p w:rsidR="002E095C" w:rsidRDefault="002E095C" w:rsidP="002E095C">
      <w:pPr>
        <w:pStyle w:val="ConsPlusTitle"/>
        <w:jc w:val="center"/>
        <w:rPr>
          <w:rFonts w:ascii="Times New Roman" w:hAnsi="Times New Roman" w:cs="Times New Roman"/>
          <w:b w:val="0"/>
          <w:color w:val="000000"/>
          <w:sz w:val="28"/>
          <w:szCs w:val="28"/>
        </w:rPr>
      </w:pPr>
    </w:p>
    <w:p w:rsidR="002E095C" w:rsidRDefault="002E095C" w:rsidP="002E095C">
      <w:pPr>
        <w:pStyle w:val="ConsPlusTitle"/>
        <w:jc w:val="center"/>
        <w:rPr>
          <w:rFonts w:ascii="Times New Roman" w:hAnsi="Times New Roman" w:cs="Times New Roman"/>
          <w:b w:val="0"/>
          <w:color w:val="000000"/>
          <w:sz w:val="28"/>
          <w:szCs w:val="28"/>
        </w:rPr>
      </w:pPr>
    </w:p>
    <w:p w:rsidR="002E095C" w:rsidRDefault="002E095C" w:rsidP="002E095C">
      <w:pPr>
        <w:pStyle w:val="ConsPlusTitle"/>
        <w:jc w:val="center"/>
        <w:rPr>
          <w:rFonts w:ascii="Times New Roman" w:hAnsi="Times New Roman" w:cs="Times New Roman"/>
          <w:color w:val="000000"/>
          <w:sz w:val="28"/>
          <w:szCs w:val="28"/>
        </w:rPr>
      </w:pPr>
    </w:p>
    <w:p w:rsidR="002E095C" w:rsidRDefault="002E095C" w:rsidP="002E095C">
      <w:pPr>
        <w:rPr>
          <w:rFonts w:ascii="Times New Roman" w:hAnsi="Times New Roman"/>
          <w:color w:val="000000"/>
          <w:sz w:val="28"/>
          <w:szCs w:val="28"/>
        </w:rPr>
      </w:pPr>
    </w:p>
    <w:p w:rsidR="002E095C" w:rsidRDefault="002E095C" w:rsidP="002E095C">
      <w:pPr>
        <w:pStyle w:val="ConsPlusNormal"/>
        <w:ind w:firstLine="540"/>
        <w:jc w:val="both"/>
        <w:rPr>
          <w:rFonts w:ascii="Times New Roman" w:hAnsi="Times New Roman"/>
          <w:color w:val="000000"/>
          <w:sz w:val="28"/>
          <w:szCs w:val="28"/>
        </w:rPr>
      </w:pPr>
    </w:p>
    <w:p w:rsidR="002E095C" w:rsidRDefault="002E095C" w:rsidP="002E095C">
      <w:pPr>
        <w:widowControl/>
        <w:rPr>
          <w:rFonts w:ascii="Times New Roman" w:hAnsi="Times New Roman"/>
          <w:color w:val="000000"/>
          <w:sz w:val="28"/>
          <w:szCs w:val="28"/>
        </w:rPr>
        <w:sectPr w:rsidR="002E095C">
          <w:pgSz w:w="16838" w:h="11905" w:orient="landscape"/>
          <w:pgMar w:top="822" w:right="1134" w:bottom="850" w:left="1134" w:header="0" w:footer="0" w:gutter="0"/>
          <w:cols w:space="720"/>
        </w:sect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7</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Title"/>
        <w:jc w:val="center"/>
        <w:rPr>
          <w:rFonts w:ascii="Times New Roman" w:hAnsi="Times New Roman" w:cs="Times New Roman"/>
          <w:b w:val="0"/>
          <w:color w:val="000000"/>
          <w:sz w:val="28"/>
          <w:szCs w:val="28"/>
        </w:rPr>
      </w:pPr>
      <w:bookmarkStart w:id="14" w:name="P325"/>
      <w:bookmarkEnd w:id="14"/>
      <w:r>
        <w:rPr>
          <w:rFonts w:ascii="Times New Roman" w:hAnsi="Times New Roman" w:cs="Times New Roman"/>
          <w:b w:val="0"/>
          <w:color w:val="000000"/>
          <w:sz w:val="28"/>
          <w:szCs w:val="28"/>
        </w:rPr>
        <w:t>Уведомление</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о постановке на учет в соответствии с законом Тверской</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области от 07.12.2011 № 75-ЗО «О бесплатном предоставлении</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гражданам, имеющим трех и более детей, земельных участков</w:t>
      </w:r>
    </w:p>
    <w:p w:rsidR="002E095C" w:rsidRDefault="002E095C" w:rsidP="002E095C">
      <w:pPr>
        <w:pStyle w:val="ConsPlusTitle"/>
        <w:jc w:val="center"/>
        <w:rPr>
          <w:rFonts w:ascii="Times New Roman" w:hAnsi="Times New Roman" w:cs="Times New Roman"/>
          <w:color w:val="000000"/>
          <w:sz w:val="28"/>
          <w:szCs w:val="28"/>
        </w:rPr>
      </w:pPr>
      <w:r>
        <w:rPr>
          <w:rFonts w:ascii="Times New Roman" w:hAnsi="Times New Roman" w:cs="Times New Roman"/>
          <w:b w:val="0"/>
          <w:color w:val="000000"/>
          <w:sz w:val="28"/>
          <w:szCs w:val="28"/>
        </w:rPr>
        <w:t>на территории Тверской области»</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Администрация  города Твери  в лице Департамента управления имуществом и земельными ресурсами администрации города Твери  сообщает  о  принятом  в  установленном порядке решении о постановке ______________________________________________________________________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гражданина)</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на учет в целях  предоставления  в собственность  гражданам,  имеющих  трех и более  детей  и  проживающих  на  территории  Тверской  области  не менее пяти лет,  бесплатного  земельного  участка  для индивидуального  жилищного строительства/ведения личного подсобного хозяйства.</w:t>
      </w:r>
    </w:p>
    <w:p w:rsidR="002E095C" w:rsidRDefault="002E095C" w:rsidP="002E095C">
      <w:pPr>
        <w:pStyle w:val="ConsPlusNonformat"/>
        <w:ind w:left="30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 постановление Администрации города Твери от ______ № ____.    Ваш номер очереди _________</w:t>
      </w:r>
      <w:proofErr w:type="gramStart"/>
      <w:r>
        <w:rPr>
          <w:rFonts w:ascii="Times New Roman" w:hAnsi="Times New Roman" w:cs="Times New Roman"/>
          <w:color w:val="000000"/>
          <w:sz w:val="28"/>
          <w:szCs w:val="28"/>
        </w:rPr>
        <w:t xml:space="preserve"> .</w:t>
      </w:r>
      <w:proofErr w:type="gramEnd"/>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0"/>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p>
    <w:p w:rsidR="002E095C" w:rsidRDefault="002E095C" w:rsidP="002E095C">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8</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административному регламенту</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«Постановка на учет многодетных граждан,</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имеющих трех и более детей, в целях</w:t>
      </w:r>
    </w:p>
    <w:p w:rsidR="002E095C" w:rsidRDefault="002E095C" w:rsidP="002E095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земельных участков»</w:t>
      </w:r>
    </w:p>
    <w:p w:rsidR="002E095C" w:rsidRDefault="002E095C" w:rsidP="002E095C">
      <w:pPr>
        <w:spacing w:after="1"/>
        <w:rPr>
          <w:rFonts w:ascii="Times New Roman" w:hAnsi="Times New Roman"/>
          <w:color w:val="000000"/>
          <w:sz w:val="28"/>
          <w:szCs w:val="28"/>
        </w:rPr>
      </w:pP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Уведомление</w:t>
      </w:r>
    </w:p>
    <w:p w:rsidR="002E095C" w:rsidRDefault="002E095C" w:rsidP="002E095C">
      <w:pPr>
        <w:pStyle w:val="ConsPlusTitle"/>
        <w:jc w:val="center"/>
        <w:rPr>
          <w:rFonts w:ascii="Times New Roman" w:hAnsi="Times New Roman" w:cs="Times New Roman"/>
          <w:b w:val="0"/>
          <w:color w:val="000000"/>
          <w:sz w:val="28"/>
          <w:szCs w:val="28"/>
        </w:rPr>
      </w:pPr>
      <w:proofErr w:type="gramStart"/>
      <w:r>
        <w:rPr>
          <w:rFonts w:ascii="Times New Roman" w:hAnsi="Times New Roman" w:cs="Times New Roman"/>
          <w:b w:val="0"/>
          <w:color w:val="000000"/>
          <w:sz w:val="28"/>
          <w:szCs w:val="28"/>
        </w:rPr>
        <w:t>об отказе в постановке на учет в соответствии с законом</w:t>
      </w:r>
      <w:proofErr w:type="gramEnd"/>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Тверской области от 07.12.2011 № 75-ЗО «О </w:t>
      </w:r>
      <w:proofErr w:type="gramStart"/>
      <w:r>
        <w:rPr>
          <w:rFonts w:ascii="Times New Roman" w:hAnsi="Times New Roman" w:cs="Times New Roman"/>
          <w:b w:val="0"/>
          <w:color w:val="000000"/>
          <w:sz w:val="28"/>
          <w:szCs w:val="28"/>
        </w:rPr>
        <w:t>бесплатном</w:t>
      </w:r>
      <w:proofErr w:type="gramEnd"/>
    </w:p>
    <w:p w:rsidR="002E095C" w:rsidRDefault="002E095C" w:rsidP="002E095C">
      <w:pPr>
        <w:pStyle w:val="ConsPlusTitle"/>
        <w:jc w:val="center"/>
        <w:rPr>
          <w:rFonts w:ascii="Times New Roman" w:hAnsi="Times New Roman" w:cs="Times New Roman"/>
          <w:b w:val="0"/>
          <w:color w:val="000000"/>
          <w:sz w:val="28"/>
          <w:szCs w:val="28"/>
        </w:rPr>
      </w:pPr>
      <w:proofErr w:type="gramStart"/>
      <w:r>
        <w:rPr>
          <w:rFonts w:ascii="Times New Roman" w:hAnsi="Times New Roman" w:cs="Times New Roman"/>
          <w:b w:val="0"/>
          <w:color w:val="000000"/>
          <w:sz w:val="28"/>
          <w:szCs w:val="28"/>
        </w:rPr>
        <w:t>предоставлении</w:t>
      </w:r>
      <w:proofErr w:type="gramEnd"/>
      <w:r>
        <w:rPr>
          <w:rFonts w:ascii="Times New Roman" w:hAnsi="Times New Roman" w:cs="Times New Roman"/>
          <w:b w:val="0"/>
          <w:color w:val="000000"/>
          <w:sz w:val="28"/>
          <w:szCs w:val="28"/>
        </w:rPr>
        <w:t xml:space="preserve"> гражданам, имеющим трех и более детей,</w:t>
      </w:r>
    </w:p>
    <w:p w:rsidR="002E095C" w:rsidRDefault="002E095C" w:rsidP="002E095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земельных участков на территории Тверской области»</w:t>
      </w:r>
    </w:p>
    <w:p w:rsidR="002E095C" w:rsidRDefault="002E095C" w:rsidP="002E095C">
      <w:pPr>
        <w:pStyle w:val="ConsPlusNormal"/>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Администрация  города Твери  в лице Департамента управления имуществом и земельными ресурсами администрации города Твери  сообщает  о  принятом  в  установленном порядке решении об отказе в постановке ______________________________________________________________________</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гражданина)</w:t>
      </w:r>
    </w:p>
    <w:p w:rsidR="002E095C" w:rsidRDefault="002E095C" w:rsidP="002E095C">
      <w:pPr>
        <w:pStyle w:val="ConsPlusNonformat"/>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 учет  в целях  предоставления  в собственность  гражданам,  имеющих трех и  более  детей,  проживающих  на  территории  Тверской  области  не  менее пяти лет,  бесплатного  земельного  участка  для индивидуального  жилищного строительства/ведения  личного подсобного хозяйства  на основании подпункта____ пункта ____ статьи _____ </w:t>
      </w:r>
      <w:hyperlink r:id="rId42" w:history="1">
        <w:r>
          <w:rPr>
            <w:rStyle w:val="a6"/>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Тверской области от 07.12.2011 № 75-ЗО «О  бесплатном  предоставлении  гражданам,  имеющим  трех  и  более  детей, земельных участков на территории Тверской области».</w:t>
      </w:r>
      <w:proofErr w:type="gramEnd"/>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Основание: постановление Администрации города Твери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________ № _____. </w:t>
      </w:r>
    </w:p>
    <w:p w:rsidR="002E095C" w:rsidRDefault="002E095C" w:rsidP="002E095C">
      <w:pPr>
        <w:pStyle w:val="ConsPlusNonformat"/>
        <w:ind w:left="920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95C" w:rsidRDefault="002E095C" w:rsidP="002E095C">
      <w:pPr>
        <w:pStyle w:val="ConsPlusNonformat"/>
        <w:ind w:left="920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департамента управления</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имуществом и земельными ресурсами</w:t>
      </w:r>
    </w:p>
    <w:p w:rsidR="002E095C" w:rsidRDefault="002E095C" w:rsidP="002E095C">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города Твери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П.В. Иванов</w:t>
      </w: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pStyle w:val="ConsPlusNonformat"/>
        <w:jc w:val="both"/>
        <w:rPr>
          <w:rFonts w:ascii="Times New Roman" w:hAnsi="Times New Roman" w:cs="Times New Roman"/>
          <w:color w:val="000000"/>
          <w:sz w:val="28"/>
          <w:szCs w:val="28"/>
        </w:rPr>
      </w:pPr>
    </w:p>
    <w:p w:rsidR="002E095C" w:rsidRDefault="002E095C" w:rsidP="002E095C">
      <w:pPr>
        <w:rPr>
          <w:rFonts w:ascii="Times New Roman" w:hAnsi="Times New Roman"/>
          <w:sz w:val="28"/>
          <w:szCs w:val="28"/>
        </w:rPr>
      </w:pPr>
    </w:p>
    <w:p w:rsidR="002E095C" w:rsidRDefault="002E095C" w:rsidP="002939BC">
      <w:pPr>
        <w:jc w:val="both"/>
        <w:rPr>
          <w:rFonts w:ascii="Times New Roman" w:hAnsi="Times New Roman"/>
          <w:b/>
          <w:bCs/>
          <w:sz w:val="28"/>
          <w:szCs w:val="28"/>
        </w:rPr>
      </w:pPr>
    </w:p>
    <w:sectPr w:rsidR="002E095C" w:rsidSect="0023477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EA4"/>
    <w:multiLevelType w:val="multilevel"/>
    <w:tmpl w:val="40B83C5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81D3A"/>
    <w:rsid w:val="00234770"/>
    <w:rsid w:val="002939BC"/>
    <w:rsid w:val="002C630B"/>
    <w:rsid w:val="002E095C"/>
    <w:rsid w:val="00370BB9"/>
    <w:rsid w:val="003C3165"/>
    <w:rsid w:val="003D2201"/>
    <w:rsid w:val="005050A5"/>
    <w:rsid w:val="005166E5"/>
    <w:rsid w:val="00547C62"/>
    <w:rsid w:val="006140B5"/>
    <w:rsid w:val="00620E9A"/>
    <w:rsid w:val="006958C7"/>
    <w:rsid w:val="00881D3A"/>
    <w:rsid w:val="008D4027"/>
    <w:rsid w:val="00923373"/>
    <w:rsid w:val="0096295E"/>
    <w:rsid w:val="009C5469"/>
    <w:rsid w:val="00A9763F"/>
    <w:rsid w:val="00C77A9E"/>
    <w:rsid w:val="00D42B8C"/>
    <w:rsid w:val="00D84679"/>
    <w:rsid w:val="00F259FE"/>
    <w:rsid w:val="00F8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3A"/>
    <w:pPr>
      <w:widowControl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D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D3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881D3A"/>
    <w:pPr>
      <w:ind w:right="-425"/>
    </w:pPr>
    <w:rPr>
      <w:rFonts w:ascii="Times New Roman" w:hAnsi="Times New Roman"/>
      <w:sz w:val="24"/>
    </w:rPr>
  </w:style>
  <w:style w:type="character" w:customStyle="1" w:styleId="20">
    <w:name w:val="Основной текст 2 Знак"/>
    <w:basedOn w:val="a0"/>
    <w:link w:val="2"/>
    <w:rsid w:val="00881D3A"/>
    <w:rPr>
      <w:rFonts w:ascii="Times New Roman" w:eastAsia="Times New Roman" w:hAnsi="Times New Roman" w:cs="Times New Roman"/>
      <w:sz w:val="24"/>
      <w:szCs w:val="20"/>
      <w:lang w:eastAsia="ru-RU"/>
    </w:rPr>
  </w:style>
  <w:style w:type="paragraph" w:styleId="a3">
    <w:name w:val="Plain Text"/>
    <w:basedOn w:val="a"/>
    <w:link w:val="a4"/>
    <w:rsid w:val="00881D3A"/>
    <w:rPr>
      <w:rFonts w:ascii="Courier New" w:hAnsi="Courier New"/>
    </w:rPr>
  </w:style>
  <w:style w:type="character" w:customStyle="1" w:styleId="a4">
    <w:name w:val="Текст Знак"/>
    <w:basedOn w:val="a0"/>
    <w:link w:val="a3"/>
    <w:rsid w:val="00881D3A"/>
    <w:rPr>
      <w:rFonts w:ascii="Courier New" w:eastAsia="Times New Roman" w:hAnsi="Courier New" w:cs="Times New Roman"/>
      <w:sz w:val="20"/>
      <w:szCs w:val="20"/>
      <w:lang w:eastAsia="ru-RU"/>
    </w:rPr>
  </w:style>
  <w:style w:type="paragraph" w:styleId="a5">
    <w:name w:val="List Paragraph"/>
    <w:basedOn w:val="a"/>
    <w:uiPriority w:val="34"/>
    <w:qFormat/>
    <w:rsid w:val="00881D3A"/>
    <w:pPr>
      <w:ind w:left="720"/>
      <w:contextualSpacing/>
    </w:pPr>
  </w:style>
  <w:style w:type="character" w:customStyle="1" w:styleId="apple-converted-space">
    <w:name w:val="apple-converted-space"/>
    <w:basedOn w:val="a0"/>
    <w:rsid w:val="002939BC"/>
  </w:style>
  <w:style w:type="character" w:styleId="a6">
    <w:name w:val="Hyperlink"/>
    <w:uiPriority w:val="99"/>
    <w:semiHidden/>
    <w:unhideWhenUsed/>
    <w:rsid w:val="002E095C"/>
    <w:rPr>
      <w:color w:val="0000FF"/>
      <w:u w:val="single"/>
    </w:rPr>
  </w:style>
  <w:style w:type="character" w:styleId="a7">
    <w:name w:val="FollowedHyperlink"/>
    <w:basedOn w:val="a0"/>
    <w:uiPriority w:val="99"/>
    <w:semiHidden/>
    <w:unhideWhenUsed/>
    <w:rsid w:val="002E095C"/>
    <w:rPr>
      <w:color w:val="800080" w:themeColor="followedHyperlink"/>
      <w:u w:val="single"/>
    </w:rPr>
  </w:style>
  <w:style w:type="paragraph" w:styleId="a8">
    <w:name w:val="header"/>
    <w:basedOn w:val="a"/>
    <w:link w:val="a9"/>
    <w:uiPriority w:val="99"/>
    <w:semiHidden/>
    <w:unhideWhenUsed/>
    <w:rsid w:val="002E095C"/>
    <w:pPr>
      <w:tabs>
        <w:tab w:val="center" w:pos="4677"/>
        <w:tab w:val="right" w:pos="9355"/>
      </w:tabs>
    </w:pPr>
    <w:rPr>
      <w:lang w:val="x-none"/>
    </w:rPr>
  </w:style>
  <w:style w:type="character" w:customStyle="1" w:styleId="a9">
    <w:name w:val="Верхний колонтитул Знак"/>
    <w:basedOn w:val="a0"/>
    <w:link w:val="a8"/>
    <w:uiPriority w:val="99"/>
    <w:semiHidden/>
    <w:rsid w:val="002E095C"/>
    <w:rPr>
      <w:rFonts w:ascii="Arial" w:eastAsia="Times New Roman" w:hAnsi="Arial" w:cs="Times New Roman"/>
      <w:sz w:val="20"/>
      <w:szCs w:val="20"/>
      <w:lang w:val="x-none" w:eastAsia="ru-RU"/>
    </w:rPr>
  </w:style>
  <w:style w:type="paragraph" w:styleId="aa">
    <w:name w:val="footer"/>
    <w:basedOn w:val="a"/>
    <w:link w:val="ab"/>
    <w:uiPriority w:val="99"/>
    <w:semiHidden/>
    <w:unhideWhenUsed/>
    <w:rsid w:val="002E095C"/>
    <w:pPr>
      <w:tabs>
        <w:tab w:val="center" w:pos="4677"/>
        <w:tab w:val="right" w:pos="9355"/>
      </w:tabs>
    </w:pPr>
    <w:rPr>
      <w:lang w:val="x-none"/>
    </w:rPr>
  </w:style>
  <w:style w:type="character" w:customStyle="1" w:styleId="ab">
    <w:name w:val="Нижний колонтитул Знак"/>
    <w:basedOn w:val="a0"/>
    <w:link w:val="aa"/>
    <w:uiPriority w:val="99"/>
    <w:semiHidden/>
    <w:rsid w:val="002E095C"/>
    <w:rPr>
      <w:rFonts w:ascii="Arial" w:eastAsia="Times New Roman" w:hAnsi="Arial" w:cs="Times New Roman"/>
      <w:sz w:val="20"/>
      <w:szCs w:val="20"/>
      <w:lang w:val="x-none" w:eastAsia="ru-RU"/>
    </w:rPr>
  </w:style>
  <w:style w:type="paragraph" w:styleId="ac">
    <w:name w:val="Balloon Text"/>
    <w:basedOn w:val="a"/>
    <w:link w:val="ad"/>
    <w:uiPriority w:val="99"/>
    <w:semiHidden/>
    <w:unhideWhenUsed/>
    <w:rsid w:val="002E095C"/>
    <w:rPr>
      <w:rFonts w:ascii="Tahoma" w:hAnsi="Tahoma"/>
      <w:sz w:val="16"/>
      <w:szCs w:val="16"/>
      <w:lang w:val="x-none" w:eastAsia="x-none"/>
    </w:rPr>
  </w:style>
  <w:style w:type="character" w:customStyle="1" w:styleId="ad">
    <w:name w:val="Текст выноски Знак"/>
    <w:basedOn w:val="a0"/>
    <w:link w:val="ac"/>
    <w:uiPriority w:val="99"/>
    <w:semiHidden/>
    <w:rsid w:val="002E095C"/>
    <w:rPr>
      <w:rFonts w:ascii="Tahoma" w:eastAsia="Times New Roman" w:hAnsi="Tahoma" w:cs="Times New Roman"/>
      <w:sz w:val="16"/>
      <w:szCs w:val="16"/>
      <w:lang w:val="x-none" w:eastAsia="x-none"/>
    </w:rPr>
  </w:style>
  <w:style w:type="paragraph" w:styleId="ae">
    <w:name w:val="No Spacing"/>
    <w:uiPriority w:val="1"/>
    <w:qFormat/>
    <w:rsid w:val="002E095C"/>
    <w:pPr>
      <w:spacing w:after="0" w:line="240" w:lineRule="auto"/>
    </w:pPr>
    <w:rPr>
      <w:rFonts w:ascii="Calibri" w:eastAsia="Calibri" w:hAnsi="Calibri" w:cs="Times New Roman"/>
    </w:rPr>
  </w:style>
  <w:style w:type="paragraph" w:customStyle="1" w:styleId="ConsPlusNonformat">
    <w:name w:val="ConsPlusNonformat"/>
    <w:rsid w:val="002E09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09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9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99731621D02377E55CADE1271EB06DD2120DF939C5333484C65D4A6A786C232B8680BF77CA71874B16122ED4E727E2E697260C840D22A38D8A64oA0BK" TargetMode="External"/><Relationship Id="rId18" Type="http://schemas.openxmlformats.org/officeDocument/2006/relationships/hyperlink" Target="consultantplus://offline/ref=D399731621D02377E55CADE1271EB06DD2120DF939CF3D328CC65D4A6A786C232B8680AD77927D854D09122EC1B176A7oB0AK"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D399731621D02377E55CB3EC3172EA63D71A53FC3BC73E67D19906173D7166746CC9D9F833C07BD31A53472BDDB568A6BB84260A9Bo004K" TargetMode="External"/><Relationship Id="rId21" Type="http://schemas.openxmlformats.org/officeDocument/2006/relationships/hyperlink" Target="consultantplus://offline/ref=D399731621D02377E55CB3EC3172EA63D71A53FC3BC73E67D19906173D7166746CC9D9F833C07BD31A53472BDDB568A6BB84260A9Bo004K" TargetMode="External"/><Relationship Id="rId34" Type="http://schemas.openxmlformats.org/officeDocument/2006/relationships/hyperlink" Target="consultantplus://offline/ref=131B60448369FD1E939686D95B823B6524B3B94A67F59349ADDD88406720CE7E06C8EA2Az9ODN" TargetMode="External"/><Relationship Id="rId42" Type="http://schemas.openxmlformats.org/officeDocument/2006/relationships/hyperlink" Target="consultantplus://offline/ref=335423D8E18E4416F6F09663A465DC6FE58E188CE14C3EE6F9C38005646BF0F8D16E385EDBC879877D8091F9217B8243Q406F" TargetMode="External"/><Relationship Id="rId7"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2" Type="http://schemas.openxmlformats.org/officeDocument/2006/relationships/styles" Target="styles.xml"/><Relationship Id="rId16" Type="http://schemas.openxmlformats.org/officeDocument/2006/relationships/hyperlink" Target="consultantplus://offline/ref=D399731621D02377E55CADE1271EB06DD2120DF936C236308FC65D4A6A786C232B8680AD77927D854D09122EC1B176A7oB0AK" TargetMode="External"/><Relationship Id="rId20" Type="http://schemas.openxmlformats.org/officeDocument/2006/relationships/hyperlink" Target="consultantplus://offline/ref=D399731621D02377E55CB3EC3172EA63D71A53FC3BC73E67D19906173D7166746CC9D9FD31C3768C1F465673D2B170B8B3923A089A0Co203K"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D399731621D02377E55CB3EC3172EA63D71A53FC3BC73E67D19906173D7166746CC9D9F833C07BD31A53472BDDB568A6BB84260A9Bo004K" TargetMode="External"/><Relationship Id="rId1" Type="http://schemas.openxmlformats.org/officeDocument/2006/relationships/numbering" Target="numbering.xml"/><Relationship Id="rId6"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11" Type="http://schemas.openxmlformats.org/officeDocument/2006/relationships/hyperlink" Target="consultantplus://offline/ref=D399731621D02377E55CB3EC3172EA63D71A53FD36C43E67D19906173D7166746CC9D9FD33C67082491C46779BE67BA4B5842402840F2ABCo806K" TargetMode="External"/><Relationship Id="rId24" Type="http://schemas.openxmlformats.org/officeDocument/2006/relationships/hyperlink" Target="http://mobileonline.garant.ru/" TargetMode="External"/><Relationship Id="rId32"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37"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40" Type="http://schemas.openxmlformats.org/officeDocument/2006/relationships/hyperlink" Target="consultantplus://offline/ref=D399731621D02377E55CB3EC3172EA63D71A53FC3BC73E67D19906173D7166746CC9D9FD31C3768C1F465673D2B170B8B3923A089A0Co203K" TargetMode="External"/><Relationship Id="rId5" Type="http://schemas.openxmlformats.org/officeDocument/2006/relationships/webSettings" Target="webSettings.xml"/><Relationship Id="rId15" Type="http://schemas.openxmlformats.org/officeDocument/2006/relationships/hyperlink" Target="consultantplus://offline/ref=0A437D1A7AF3C01BA835EFE98313F6E7E90AD3B839B643789F56E7824029CA35539DFDA4BD8CACD450E111B038640A12B4226E50F91FC532BA5ED2R0w0F" TargetMode="External"/><Relationship Id="rId23" Type="http://schemas.openxmlformats.org/officeDocument/2006/relationships/hyperlink" Target="consultantplus://offline/ref=D399731621D02377E55CB3EC3172EA63D71A53FC3BC73E67D19906173D7166746CC9D9F833C07BD31A53472BDDB568A6BB84260A9Bo004K" TargetMode="External"/><Relationship Id="rId28" Type="http://schemas.openxmlformats.org/officeDocument/2006/relationships/hyperlink" Target="http://mobileonline.garant.ru/" TargetMode="External"/><Relationship Id="rId36"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10" Type="http://schemas.openxmlformats.org/officeDocument/2006/relationships/hyperlink" Target="consultantplus://offline/ref=D399731621D02377E55CB3EC3172EA63D61155FD3BCF3E67D19906173D7166747EC981F131C16E8743091026DEoB0AK" TargetMode="External"/><Relationship Id="rId19"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31" Type="http://schemas.openxmlformats.org/officeDocument/2006/relationships/hyperlink" Target="consultantplus://offline/ref=D399731621D02377E55CADE1271EB06DD2120DF939C5333484C65D4A6A786C232B8680AD77927D854D09122EC1B176A7oB0A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99731621D02377E55CB3EC3172EA63D71B52F13CC43E67D19906173D7166746CC9D9FD33C7708E4F1C46779BE67BA4B5842402840F2ABCo806K" TargetMode="External"/><Relationship Id="rId14" Type="http://schemas.openxmlformats.org/officeDocument/2006/relationships/hyperlink" Target="consultantplus://offline/ref=D399731621D02377E55CADE1271EB06DD2120DF939CF3D328CC65D4A6A786C232B8680AD77927D854D09122EC1B176A7oB0AK" TargetMode="External"/><Relationship Id="rId22" Type="http://schemas.openxmlformats.org/officeDocument/2006/relationships/hyperlink" Target="consultantplus://offline/ref=D399731621D02377E55CB3EC3172EA63D71A53FC3BC73E67D19906173D7166746CC9D9FD31C3768C1F465673D2B170B8B3923A089A0Co203K" TargetMode="External"/><Relationship Id="rId27" Type="http://schemas.openxmlformats.org/officeDocument/2006/relationships/hyperlink" Target="http://mobileonline.garant.ru/" TargetMode="External"/><Relationship Id="rId30"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35" Type="http://schemas.openxmlformats.org/officeDocument/2006/relationships/hyperlink" Target="consultantplus://offline/ref=616C10DBCA619997485181971770D5D4C116C330178C21BE1A582333E5BCC21A229B6AEB9B56F2FBn6p4G" TargetMode="External"/><Relationship Id="rId43" Type="http://schemas.openxmlformats.org/officeDocument/2006/relationships/fontTable" Target="fontTable.xml"/><Relationship Id="rId8" Type="http://schemas.openxmlformats.org/officeDocument/2006/relationships/hyperlink" Target="http://www.tver.ru" TargetMode="External"/><Relationship Id="rId3" Type="http://schemas.microsoft.com/office/2007/relationships/stylesWithEffects" Target="stylesWithEffects.xml"/><Relationship Id="rId12" Type="http://schemas.openxmlformats.org/officeDocument/2006/relationships/hyperlink" Target="consultantplus://offline/ref=D399731621D02377E55CB3EC3172EA63D71A53FC3BC73E67D19906173D7166746CC9D9F831C27BD31A53472BDDB568A6BB84260A9Bo004K" TargetMode="External"/><Relationship Id="rId17" Type="http://schemas.openxmlformats.org/officeDocument/2006/relationships/hyperlink" Target="consultantplus://offline/ref=3B51AFB668C5610ACC424ABCB11751B4CFED8FE6A498A681509963765D14C9CE91B4E8D4D7B65C73600EF0E96ED105994952188539A51AE4D9FDF4Y6xBI" TargetMode="External"/><Relationship Id="rId25" Type="http://schemas.openxmlformats.org/officeDocument/2006/relationships/hyperlink" Target="http://mobileonline.garant.ru/" TargetMode="External"/><Relationship Id="rId33" Type="http://schemas.openxmlformats.org/officeDocument/2006/relationships/hyperlink" Target="file:///U:\&#1059;&#1048;&#1056;&#1058;\&#1057;&#1072;&#1081;&#1090;\&#1057;&#1072;&#1081;&#1090;\&#1055;&#1088;&#1086;&#1077;&#1082;&#1090;&#1099;%20&#1087;&#1086;&#1089;&#1090;&#1072;&#1085;&#1086;&#1074;&#1083;&#1077;&#1085;&#1080;&#1081;\2020\02\&#1087;&#1086;&#1089;.%20&#1074;&#1072;&#1088;%20&#1076;&#1083;&#1103;%20672%20&#1088;&#1077;&#1076;.%20&#1086;&#1090;%2010.02.2020%20&#1088;&#1077;&#1075;&#1083;.doc" TargetMode="External"/><Relationship Id="rId38" Type="http://schemas.openxmlformats.org/officeDocument/2006/relationships/hyperlink" Target="consultantplus://offline/ref=D399731621D02377E55CB3EC3172EA63D71A53FC3BC73E67D19906173D7166746CC9D9FD31C3768C1F465673D2B170B8B3923A089A0Co20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11164</Words>
  <Characters>63635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Ким Екатерина Игоревна</cp:lastModifiedBy>
  <cp:revision>5</cp:revision>
  <cp:lastPrinted>2019-11-12T07:18:00Z</cp:lastPrinted>
  <dcterms:created xsi:type="dcterms:W3CDTF">2020-02-10T08:08:00Z</dcterms:created>
  <dcterms:modified xsi:type="dcterms:W3CDTF">2020-02-12T14:21:00Z</dcterms:modified>
</cp:coreProperties>
</file>